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CCB6C" w14:textId="77777777" w:rsidR="006663A1" w:rsidRDefault="006663A1" w:rsidP="006663A1">
      <w:pPr>
        <w:rPr>
          <w:rFonts w:ascii="Calibri" w:hAnsi="Calibri" w:cs="Calibri"/>
          <w:b/>
          <w:color w:val="000000"/>
          <w:sz w:val="36"/>
          <w:szCs w:val="36"/>
        </w:rPr>
      </w:pPr>
    </w:p>
    <w:p w14:paraId="2D072CD1" w14:textId="5FA6B8CF" w:rsidR="00CB5A6A" w:rsidRPr="006663A1" w:rsidRDefault="00CB5A6A" w:rsidP="00CB5A6A">
      <w:pPr>
        <w:jc w:val="center"/>
        <w:rPr>
          <w:rFonts w:ascii="Calibri" w:hAnsi="Calibri" w:cs="Calibri"/>
          <w:b/>
          <w:color w:val="000000"/>
          <w:sz w:val="36"/>
          <w:szCs w:val="36"/>
        </w:rPr>
      </w:pPr>
      <w:r w:rsidRPr="006663A1">
        <w:rPr>
          <w:rFonts w:ascii="Calibri" w:hAnsi="Calibri" w:cs="Calibri"/>
          <w:b/>
          <w:color w:val="000000"/>
          <w:sz w:val="36"/>
          <w:szCs w:val="36"/>
        </w:rPr>
        <w:t>LV ROGERS’ DANCE PROGRAM</w:t>
      </w:r>
    </w:p>
    <w:p w14:paraId="074F19E8" w14:textId="77777777" w:rsidR="00CB5A6A" w:rsidRPr="00C033D4" w:rsidRDefault="00CB5A6A" w:rsidP="00CB5A6A">
      <w:pPr>
        <w:jc w:val="center"/>
        <w:rPr>
          <w:rFonts w:ascii="Calibri" w:hAnsi="Calibri" w:cs="Calibri"/>
          <w:i/>
          <w:szCs w:val="72"/>
        </w:rPr>
      </w:pPr>
      <w:r w:rsidRPr="00C033D4">
        <w:rPr>
          <w:rFonts w:ascii="Calibri" w:hAnsi="Calibri" w:cs="Calibri"/>
          <w:i/>
          <w:szCs w:val="72"/>
        </w:rPr>
        <w:t>and</w:t>
      </w:r>
    </w:p>
    <w:p w14:paraId="00A193CE" w14:textId="77777777" w:rsidR="00CB5A6A" w:rsidRPr="00C033D4" w:rsidRDefault="00CB5A6A" w:rsidP="00CB5A6A">
      <w:pPr>
        <w:jc w:val="center"/>
        <w:rPr>
          <w:rFonts w:ascii="Calibri" w:hAnsi="Calibri" w:cs="Calibri"/>
          <w:b/>
          <w:color w:val="00FF00"/>
          <w:sz w:val="32"/>
          <w:szCs w:val="72"/>
        </w:rPr>
      </w:pPr>
      <w:r w:rsidRPr="00C033D4">
        <w:rPr>
          <w:rFonts w:ascii="Calibri" w:hAnsi="Calibri" w:cs="Calibri"/>
          <w:b/>
          <w:color w:val="0FCC0D"/>
          <w:sz w:val="32"/>
          <w:szCs w:val="72"/>
        </w:rPr>
        <w:t>GEORAMA GROWERS</w:t>
      </w:r>
    </w:p>
    <w:p w14:paraId="51AFF3FE" w14:textId="77777777" w:rsidR="00CB5A6A" w:rsidRDefault="0050231E" w:rsidP="00CB5A6A">
      <w:pPr>
        <w:jc w:val="center"/>
        <w:rPr>
          <w:rFonts w:ascii="Comic Sans MS" w:hAnsi="Comic Sans MS"/>
          <w:i/>
          <w:color w:val="000000"/>
          <w:szCs w:val="72"/>
        </w:rPr>
      </w:pPr>
      <w:r>
        <w:rPr>
          <w:rFonts w:ascii="Comic Sans MS" w:hAnsi="Comic Sans MS"/>
          <w:i/>
          <w:color w:val="000000"/>
          <w:szCs w:val="72"/>
        </w:rPr>
        <w:t>p</w:t>
      </w:r>
      <w:r w:rsidRPr="00AD0639">
        <w:rPr>
          <w:rFonts w:ascii="Comic Sans MS" w:hAnsi="Comic Sans MS"/>
          <w:i/>
          <w:color w:val="000000"/>
          <w:szCs w:val="72"/>
        </w:rPr>
        <w:t>roudly</w:t>
      </w:r>
      <w:r w:rsidR="00CB5A6A" w:rsidRPr="00AD0639">
        <w:rPr>
          <w:rFonts w:ascii="Comic Sans MS" w:hAnsi="Comic Sans MS"/>
          <w:i/>
          <w:color w:val="000000"/>
          <w:szCs w:val="72"/>
        </w:rPr>
        <w:t xml:space="preserve"> present</w:t>
      </w:r>
      <w:r w:rsidR="007D08B4">
        <w:rPr>
          <w:rFonts w:ascii="Comic Sans MS" w:hAnsi="Comic Sans MS"/>
          <w:i/>
          <w:color w:val="000000"/>
          <w:szCs w:val="72"/>
        </w:rPr>
        <w:t xml:space="preserve"> a</w:t>
      </w:r>
    </w:p>
    <w:p w14:paraId="66302CEA" w14:textId="77777777" w:rsidR="007D08B4" w:rsidRPr="0026097E" w:rsidRDefault="00D2302E" w:rsidP="00CB5A6A">
      <w:pPr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26097E">
        <w:rPr>
          <w:rFonts w:ascii="Calibri" w:hAnsi="Calibri" w:cs="Calibri"/>
          <w:b/>
          <w:color w:val="000000"/>
          <w:sz w:val="32"/>
          <w:szCs w:val="32"/>
        </w:rPr>
        <w:t>FABULOUS FLORAL FUNDRAISER</w:t>
      </w:r>
    </w:p>
    <w:p w14:paraId="613809E9" w14:textId="2B5D9124" w:rsidR="00CB5A6A" w:rsidRPr="0026097E" w:rsidRDefault="00AE438B" w:rsidP="00CB5A6A">
      <w:pPr>
        <w:jc w:val="center"/>
        <w:rPr>
          <w:rFonts w:ascii="Calibri" w:hAnsi="Calibri" w:cs="Calibri"/>
          <w:b/>
          <w:color w:val="000000"/>
          <w:sz w:val="32"/>
          <w:szCs w:val="72"/>
        </w:rPr>
      </w:pPr>
      <w:r w:rsidRPr="0026097E">
        <w:rPr>
          <w:rFonts w:ascii="Calibri" w:hAnsi="Calibri" w:cs="Calibri"/>
          <w:b/>
          <w:color w:val="000000"/>
          <w:sz w:val="32"/>
          <w:szCs w:val="72"/>
        </w:rPr>
        <w:t>THURSDAY</w:t>
      </w:r>
      <w:r w:rsidR="002A6DAB" w:rsidRPr="0026097E">
        <w:rPr>
          <w:rFonts w:ascii="Calibri" w:hAnsi="Calibri" w:cs="Calibri"/>
          <w:b/>
          <w:color w:val="000000"/>
          <w:sz w:val="32"/>
          <w:szCs w:val="72"/>
        </w:rPr>
        <w:t>,</w:t>
      </w:r>
      <w:r w:rsidR="00B12AD9" w:rsidRPr="0026097E">
        <w:rPr>
          <w:rFonts w:ascii="Calibri" w:hAnsi="Calibri" w:cs="Calibri"/>
          <w:b/>
          <w:color w:val="000000"/>
          <w:sz w:val="32"/>
          <w:szCs w:val="72"/>
        </w:rPr>
        <w:t xml:space="preserve"> MAY </w:t>
      </w:r>
      <w:r w:rsidR="002E5979">
        <w:rPr>
          <w:rFonts w:ascii="Calibri" w:hAnsi="Calibri" w:cs="Calibri"/>
          <w:b/>
          <w:color w:val="000000"/>
          <w:sz w:val="32"/>
          <w:szCs w:val="72"/>
        </w:rPr>
        <w:t>12</w:t>
      </w:r>
      <w:r w:rsidR="006E4246" w:rsidRPr="0026097E">
        <w:rPr>
          <w:rFonts w:ascii="Calibri" w:hAnsi="Calibri" w:cs="Calibri"/>
          <w:b/>
          <w:color w:val="000000"/>
          <w:sz w:val="32"/>
          <w:szCs w:val="72"/>
          <w:vertAlign w:val="superscript"/>
        </w:rPr>
        <w:t>th</w:t>
      </w:r>
      <w:r w:rsidR="00CB5A6A" w:rsidRPr="0026097E">
        <w:rPr>
          <w:rFonts w:ascii="Calibri" w:hAnsi="Calibri" w:cs="Calibri"/>
          <w:b/>
          <w:color w:val="000000"/>
          <w:sz w:val="32"/>
          <w:szCs w:val="72"/>
          <w:vertAlign w:val="superscript"/>
        </w:rPr>
        <w:t xml:space="preserve"> </w:t>
      </w:r>
    </w:p>
    <w:p w14:paraId="3DE127FB" w14:textId="77777777" w:rsidR="006B61BA" w:rsidRPr="0026097E" w:rsidRDefault="00DE75F4" w:rsidP="006B61BA">
      <w:pPr>
        <w:jc w:val="center"/>
        <w:rPr>
          <w:rFonts w:ascii="Calibri" w:hAnsi="Calibri" w:cs="Calibri"/>
          <w:color w:val="000000"/>
          <w:sz w:val="32"/>
          <w:szCs w:val="72"/>
        </w:rPr>
      </w:pPr>
      <w:r w:rsidRPr="0026097E">
        <w:rPr>
          <w:rFonts w:ascii="Calibri" w:hAnsi="Calibri" w:cs="Calibri"/>
          <w:b/>
          <w:color w:val="000000"/>
          <w:sz w:val="32"/>
          <w:szCs w:val="72"/>
        </w:rPr>
        <w:t xml:space="preserve">3:30-5:30 </w:t>
      </w:r>
      <w:r w:rsidR="00CB5A6A" w:rsidRPr="0026097E">
        <w:rPr>
          <w:rFonts w:ascii="Calibri" w:hAnsi="Calibri" w:cs="Calibri"/>
          <w:b/>
          <w:color w:val="000000"/>
          <w:sz w:val="32"/>
          <w:szCs w:val="72"/>
        </w:rPr>
        <w:t>pm</w:t>
      </w:r>
    </w:p>
    <w:p w14:paraId="01C79716" w14:textId="77777777" w:rsidR="006B61BA" w:rsidRPr="0026097E" w:rsidRDefault="006B61BA" w:rsidP="006B61BA">
      <w:pPr>
        <w:jc w:val="center"/>
        <w:rPr>
          <w:rFonts w:ascii="Calibri" w:hAnsi="Calibri" w:cs="Calibri"/>
          <w:color w:val="000000"/>
          <w:sz w:val="32"/>
          <w:szCs w:val="72"/>
        </w:rPr>
      </w:pPr>
    </w:p>
    <w:p w14:paraId="60FBE4BB" w14:textId="77777777" w:rsidR="00CB5A6A" w:rsidRPr="0026097E" w:rsidRDefault="00CB5A6A" w:rsidP="00CB5A6A">
      <w:pPr>
        <w:rPr>
          <w:rFonts w:ascii="Calibri" w:hAnsi="Calibri" w:cs="Calibri"/>
          <w:color w:val="000000"/>
          <w:szCs w:val="72"/>
        </w:rPr>
      </w:pPr>
      <w:r w:rsidRPr="0026097E">
        <w:rPr>
          <w:rFonts w:ascii="Calibri" w:hAnsi="Calibri" w:cs="Calibri"/>
          <w:color w:val="000000"/>
          <w:szCs w:val="72"/>
        </w:rPr>
        <w:t>Looking to liven up your front porch</w:t>
      </w:r>
      <w:r w:rsidR="006B61BA" w:rsidRPr="0026097E">
        <w:rPr>
          <w:rFonts w:ascii="Calibri" w:hAnsi="Calibri" w:cs="Calibri"/>
          <w:color w:val="000000"/>
          <w:szCs w:val="72"/>
        </w:rPr>
        <w:t xml:space="preserve"> or entryway? Support the LVR Dance Program and </w:t>
      </w:r>
      <w:r w:rsidR="0050231E" w:rsidRPr="0026097E">
        <w:rPr>
          <w:rFonts w:ascii="Calibri" w:hAnsi="Calibri" w:cs="Calibri"/>
          <w:color w:val="000000"/>
          <w:szCs w:val="72"/>
        </w:rPr>
        <w:t>pick up</w:t>
      </w:r>
      <w:r w:rsidRPr="0026097E">
        <w:rPr>
          <w:rFonts w:ascii="Calibri" w:hAnsi="Calibri" w:cs="Calibri"/>
          <w:color w:val="000000"/>
          <w:szCs w:val="72"/>
        </w:rPr>
        <w:t xml:space="preserve"> your favorite Georama grown plants at LV Rogers Secondary School</w:t>
      </w:r>
      <w:r w:rsidR="006B61BA" w:rsidRPr="0026097E">
        <w:rPr>
          <w:rFonts w:ascii="Calibri" w:hAnsi="Calibri" w:cs="Calibri"/>
          <w:color w:val="000000"/>
          <w:szCs w:val="72"/>
        </w:rPr>
        <w:t>.</w:t>
      </w:r>
    </w:p>
    <w:p w14:paraId="3A82CD8D" w14:textId="77777777" w:rsidR="00CB5A6A" w:rsidRPr="0026097E" w:rsidRDefault="00CB5A6A" w:rsidP="00CB5A6A">
      <w:pPr>
        <w:rPr>
          <w:rFonts w:ascii="Calibri" w:hAnsi="Calibri" w:cs="Calibri"/>
          <w:color w:val="000000"/>
          <w:szCs w:val="72"/>
        </w:rPr>
      </w:pPr>
    </w:p>
    <w:p w14:paraId="47146F1E" w14:textId="33210650" w:rsidR="00CB5A6A" w:rsidRPr="0026097E" w:rsidRDefault="00CB5A6A" w:rsidP="00CB5A6A">
      <w:pPr>
        <w:rPr>
          <w:rFonts w:ascii="Calibri" w:hAnsi="Calibri" w:cs="Calibri"/>
          <w:color w:val="000000"/>
          <w:szCs w:val="72"/>
        </w:rPr>
      </w:pPr>
      <w:r w:rsidRPr="0026097E">
        <w:rPr>
          <w:rFonts w:ascii="Calibri" w:hAnsi="Calibri" w:cs="Calibri"/>
          <w:color w:val="000000"/>
          <w:szCs w:val="72"/>
        </w:rPr>
        <w:t>We are pre-selling a variety of vibrant hanging baske</w:t>
      </w:r>
      <w:r w:rsidR="00DC13A7" w:rsidRPr="0026097E">
        <w:rPr>
          <w:rFonts w:ascii="Calibri" w:hAnsi="Calibri" w:cs="Calibri"/>
          <w:color w:val="000000"/>
          <w:szCs w:val="72"/>
        </w:rPr>
        <w:t xml:space="preserve">ts </w:t>
      </w:r>
      <w:r w:rsidRPr="0026097E">
        <w:rPr>
          <w:rFonts w:ascii="Calibri" w:hAnsi="Calibri" w:cs="Calibri"/>
          <w:color w:val="000000"/>
          <w:szCs w:val="72"/>
        </w:rPr>
        <w:t xml:space="preserve">and </w:t>
      </w:r>
      <w:r w:rsidR="00DC13A7" w:rsidRPr="0026097E">
        <w:rPr>
          <w:rFonts w:ascii="Calibri" w:hAnsi="Calibri" w:cs="Calibri"/>
          <w:color w:val="000000"/>
          <w:szCs w:val="72"/>
        </w:rPr>
        <w:t>patio planters.</w:t>
      </w:r>
      <w:r w:rsidRPr="0026097E">
        <w:rPr>
          <w:rFonts w:ascii="Calibri" w:hAnsi="Calibri" w:cs="Calibri"/>
          <w:color w:val="000000"/>
          <w:szCs w:val="72"/>
        </w:rPr>
        <w:t xml:space="preserve"> All orders will b</w:t>
      </w:r>
      <w:r w:rsidR="007478F9" w:rsidRPr="0026097E">
        <w:rPr>
          <w:rFonts w:ascii="Calibri" w:hAnsi="Calibri" w:cs="Calibri"/>
          <w:color w:val="000000"/>
          <w:szCs w:val="72"/>
        </w:rPr>
        <w:t>e available for</w:t>
      </w:r>
      <w:r w:rsidR="006B61BA" w:rsidRPr="0026097E">
        <w:rPr>
          <w:rFonts w:ascii="Calibri" w:hAnsi="Calibri" w:cs="Calibri"/>
          <w:color w:val="000000"/>
          <w:szCs w:val="72"/>
        </w:rPr>
        <w:t xml:space="preserve"> </w:t>
      </w:r>
      <w:r w:rsidR="0026097E" w:rsidRPr="0026097E">
        <w:rPr>
          <w:rFonts w:ascii="Calibri" w:hAnsi="Calibri" w:cs="Calibri"/>
          <w:color w:val="000000"/>
          <w:szCs w:val="72"/>
        </w:rPr>
        <w:t xml:space="preserve">pick up </w:t>
      </w:r>
      <w:r w:rsidR="007478F9" w:rsidRPr="0026097E">
        <w:rPr>
          <w:rFonts w:ascii="Calibri" w:hAnsi="Calibri" w:cs="Calibri"/>
          <w:color w:val="000000"/>
          <w:szCs w:val="72"/>
        </w:rPr>
        <w:t xml:space="preserve">pick-up </w:t>
      </w:r>
      <w:r w:rsidR="00AE438B" w:rsidRPr="0026097E">
        <w:rPr>
          <w:rFonts w:ascii="Calibri" w:hAnsi="Calibri" w:cs="Calibri"/>
          <w:color w:val="000000"/>
          <w:szCs w:val="72"/>
        </w:rPr>
        <w:t>Thursday</w:t>
      </w:r>
      <w:r w:rsidR="002A6DAB" w:rsidRPr="0026097E">
        <w:rPr>
          <w:rFonts w:ascii="Calibri" w:hAnsi="Calibri" w:cs="Calibri"/>
          <w:color w:val="000000"/>
          <w:szCs w:val="72"/>
        </w:rPr>
        <w:t>,</w:t>
      </w:r>
      <w:r w:rsidR="00B12AD9" w:rsidRPr="0026097E">
        <w:rPr>
          <w:rFonts w:ascii="Calibri" w:hAnsi="Calibri" w:cs="Calibri"/>
          <w:color w:val="000000"/>
          <w:szCs w:val="72"/>
        </w:rPr>
        <w:t xml:space="preserve"> </w:t>
      </w:r>
      <w:r w:rsidR="00B12AD9" w:rsidRPr="0026097E">
        <w:rPr>
          <w:rFonts w:ascii="Calibri" w:hAnsi="Calibri" w:cs="Calibri"/>
          <w:b/>
          <w:bCs/>
          <w:color w:val="000000"/>
          <w:szCs w:val="72"/>
        </w:rPr>
        <w:t xml:space="preserve">May </w:t>
      </w:r>
      <w:r w:rsidR="002E5979">
        <w:rPr>
          <w:rFonts w:ascii="Calibri" w:hAnsi="Calibri" w:cs="Calibri"/>
          <w:b/>
          <w:bCs/>
          <w:color w:val="000000"/>
          <w:szCs w:val="72"/>
        </w:rPr>
        <w:t>12</w:t>
      </w:r>
      <w:r w:rsidR="006E4246" w:rsidRPr="0026097E">
        <w:rPr>
          <w:rFonts w:ascii="Calibri" w:hAnsi="Calibri" w:cs="Calibri"/>
          <w:b/>
          <w:bCs/>
          <w:color w:val="000000"/>
          <w:szCs w:val="72"/>
          <w:vertAlign w:val="superscript"/>
        </w:rPr>
        <w:t>th</w:t>
      </w:r>
      <w:r w:rsidRPr="0026097E">
        <w:rPr>
          <w:rFonts w:ascii="Calibri" w:hAnsi="Calibri" w:cs="Calibri"/>
          <w:color w:val="000000"/>
          <w:szCs w:val="72"/>
        </w:rPr>
        <w:t xml:space="preserve"> in the LV</w:t>
      </w:r>
      <w:r w:rsidR="0026097E" w:rsidRPr="0026097E">
        <w:rPr>
          <w:rFonts w:ascii="Calibri" w:hAnsi="Calibri" w:cs="Calibri"/>
          <w:color w:val="000000"/>
          <w:szCs w:val="72"/>
        </w:rPr>
        <w:t>R Courtyard</w:t>
      </w:r>
      <w:r w:rsidRPr="0026097E">
        <w:rPr>
          <w:rFonts w:ascii="Calibri" w:hAnsi="Calibri" w:cs="Calibri"/>
          <w:color w:val="000000"/>
          <w:szCs w:val="72"/>
        </w:rPr>
        <w:t xml:space="preserve"> betwe</w:t>
      </w:r>
      <w:r w:rsidR="00DE75F4" w:rsidRPr="0026097E">
        <w:rPr>
          <w:rFonts w:ascii="Calibri" w:hAnsi="Calibri" w:cs="Calibri"/>
          <w:color w:val="000000"/>
          <w:szCs w:val="72"/>
        </w:rPr>
        <w:t>en 3:30 - 5:30</w:t>
      </w:r>
      <w:r w:rsidR="00B12AD9" w:rsidRPr="0026097E">
        <w:rPr>
          <w:rFonts w:ascii="Calibri" w:hAnsi="Calibri" w:cs="Calibri"/>
          <w:color w:val="000000"/>
          <w:szCs w:val="72"/>
        </w:rPr>
        <w:t xml:space="preserve"> </w:t>
      </w:r>
      <w:r w:rsidRPr="0026097E">
        <w:rPr>
          <w:rFonts w:ascii="Calibri" w:hAnsi="Calibri" w:cs="Calibri"/>
          <w:color w:val="000000"/>
          <w:szCs w:val="72"/>
        </w:rPr>
        <w:t>pm.</w:t>
      </w:r>
      <w:r w:rsidR="00015483" w:rsidRPr="0026097E">
        <w:rPr>
          <w:rFonts w:ascii="Calibri" w:hAnsi="Calibri" w:cs="Calibri"/>
          <w:color w:val="000000"/>
          <w:szCs w:val="72"/>
        </w:rPr>
        <w:t xml:space="preserve"> </w:t>
      </w:r>
      <w:r w:rsidR="006B61BA" w:rsidRPr="0026097E">
        <w:rPr>
          <w:rFonts w:ascii="Calibri" w:hAnsi="Calibri" w:cs="Calibri"/>
          <w:color w:val="000000"/>
          <w:szCs w:val="72"/>
        </w:rPr>
        <w:t xml:space="preserve">We will do our best to accommodate your </w:t>
      </w:r>
      <w:r w:rsidR="006B61BA" w:rsidRPr="0026097E">
        <w:rPr>
          <w:rFonts w:ascii="Calibri" w:hAnsi="Calibri" w:cs="Calibri"/>
          <w:color w:val="000000"/>
          <w:szCs w:val="72"/>
          <w:lang w:val="en-CA"/>
        </w:rPr>
        <w:t xml:space="preserve">colour </w:t>
      </w:r>
      <w:r w:rsidR="006B61BA" w:rsidRPr="0026097E">
        <w:rPr>
          <w:rFonts w:ascii="Calibri" w:hAnsi="Calibri" w:cs="Calibri"/>
          <w:color w:val="000000"/>
          <w:szCs w:val="72"/>
        </w:rPr>
        <w:t>preferences, but some flexibility will be required.</w:t>
      </w:r>
    </w:p>
    <w:p w14:paraId="75F7A404" w14:textId="77777777" w:rsidR="00CB5A6A" w:rsidRPr="0026097E" w:rsidRDefault="00CB5A6A" w:rsidP="00CB5A6A">
      <w:pPr>
        <w:rPr>
          <w:rFonts w:ascii="Calibri" w:hAnsi="Calibri" w:cs="Calibri"/>
          <w:color w:val="000000"/>
          <w:szCs w:val="72"/>
        </w:rPr>
      </w:pPr>
    </w:p>
    <w:p w14:paraId="385C30A7" w14:textId="48FC3223" w:rsidR="00CB5A6A" w:rsidRPr="0026097E" w:rsidRDefault="00CB5A6A">
      <w:pPr>
        <w:rPr>
          <w:rFonts w:ascii="Calibri" w:hAnsi="Calibri" w:cs="Calibri"/>
          <w:lang w:val="en-CA"/>
        </w:rPr>
      </w:pPr>
      <w:r w:rsidRPr="0026097E">
        <w:rPr>
          <w:rFonts w:ascii="Calibri" w:hAnsi="Calibri" w:cs="Calibri"/>
          <w:color w:val="000000"/>
          <w:szCs w:val="72"/>
        </w:rPr>
        <w:t>All or</w:t>
      </w:r>
      <w:r w:rsidR="00F55478" w:rsidRPr="0026097E">
        <w:rPr>
          <w:rFonts w:ascii="Calibri" w:hAnsi="Calibri" w:cs="Calibri"/>
          <w:color w:val="000000"/>
          <w:szCs w:val="72"/>
        </w:rPr>
        <w:t xml:space="preserve">ders must be completed by </w:t>
      </w:r>
      <w:r w:rsidR="00F55478" w:rsidRPr="0026097E">
        <w:rPr>
          <w:rFonts w:ascii="Calibri" w:hAnsi="Calibri" w:cs="Calibri"/>
          <w:b/>
          <w:bCs/>
          <w:color w:val="000000"/>
          <w:szCs w:val="72"/>
        </w:rPr>
        <w:t xml:space="preserve">Friday, </w:t>
      </w:r>
      <w:r w:rsidR="002E5979">
        <w:rPr>
          <w:rFonts w:ascii="Calibri" w:hAnsi="Calibri" w:cs="Calibri"/>
          <w:b/>
          <w:bCs/>
          <w:color w:val="000000"/>
          <w:szCs w:val="72"/>
        </w:rPr>
        <w:t>May</w:t>
      </w:r>
      <w:r w:rsidR="006E4246" w:rsidRPr="0026097E">
        <w:rPr>
          <w:rFonts w:ascii="Calibri" w:hAnsi="Calibri" w:cs="Calibri"/>
          <w:b/>
          <w:bCs/>
          <w:color w:val="000000"/>
          <w:szCs w:val="72"/>
        </w:rPr>
        <w:t xml:space="preserve"> </w:t>
      </w:r>
      <w:r w:rsidR="002E5979">
        <w:rPr>
          <w:rFonts w:ascii="Calibri" w:hAnsi="Calibri" w:cs="Calibri"/>
          <w:b/>
          <w:bCs/>
          <w:color w:val="000000"/>
          <w:szCs w:val="72"/>
        </w:rPr>
        <w:t>6</w:t>
      </w:r>
      <w:r w:rsidR="007F2498" w:rsidRPr="0026097E">
        <w:rPr>
          <w:rFonts w:ascii="Calibri" w:hAnsi="Calibri" w:cs="Calibri"/>
          <w:b/>
          <w:bCs/>
          <w:color w:val="000000"/>
          <w:szCs w:val="72"/>
          <w:vertAlign w:val="superscript"/>
        </w:rPr>
        <w:t>th</w:t>
      </w:r>
      <w:r w:rsidRPr="0026097E">
        <w:rPr>
          <w:rFonts w:ascii="Calibri" w:hAnsi="Calibri" w:cs="Calibri"/>
          <w:color w:val="000000"/>
          <w:szCs w:val="72"/>
        </w:rPr>
        <w:t>. Prices include tax. Please make all cheques payable to LV Rogers Secondary School.</w:t>
      </w:r>
      <w:r w:rsidR="0014746F" w:rsidRPr="0026097E">
        <w:rPr>
          <w:rFonts w:ascii="Calibri" w:hAnsi="Calibri" w:cs="Calibri"/>
          <w:color w:val="000000"/>
          <w:szCs w:val="72"/>
        </w:rPr>
        <w:t xml:space="preserve"> Orders can be made online at and paid via </w:t>
      </w:r>
      <w:hyperlink r:id="rId4" w:tooltip="https://lvr.sd8.bc.ca/pay" w:history="1">
        <w:r w:rsidR="0014746F" w:rsidRPr="0026097E">
          <w:rPr>
            <w:rStyle w:val="Hyperlink"/>
            <w:rFonts w:ascii="Calibri" w:hAnsi="Calibri" w:cs="Calibri"/>
            <w:sz w:val="22"/>
            <w:szCs w:val="22"/>
          </w:rPr>
          <w:t>https://lvr.sd8.bc.ca/pay</w:t>
        </w:r>
      </w:hyperlink>
      <w:r w:rsidR="0014746F" w:rsidRPr="0026097E">
        <w:rPr>
          <w:rFonts w:ascii="Calibri" w:hAnsi="Calibri" w:cs="Calibri"/>
        </w:rPr>
        <w:t xml:space="preserve">.  Alternatively, students can </w:t>
      </w:r>
      <w:r w:rsidR="0014746F" w:rsidRPr="0026097E">
        <w:rPr>
          <w:rFonts w:ascii="Calibri" w:hAnsi="Calibri" w:cs="Calibri"/>
          <w:color w:val="000000"/>
          <w:szCs w:val="72"/>
        </w:rPr>
        <w:t>submit order forms and payments to the school office.</w:t>
      </w:r>
    </w:p>
    <w:p w14:paraId="43C3529B" w14:textId="77777777" w:rsidR="00CB5A6A" w:rsidRDefault="00CB5A6A" w:rsidP="00CB5A6A">
      <w:pPr>
        <w:rPr>
          <w:rFonts w:ascii="Comic Sans MS" w:hAnsi="Comic Sans MS"/>
          <w:color w:val="000000"/>
          <w:szCs w:val="72"/>
        </w:rPr>
      </w:pPr>
    </w:p>
    <w:p w14:paraId="3744D947" w14:textId="77777777" w:rsidR="0026097E" w:rsidRPr="00AD0639" w:rsidRDefault="0026097E" w:rsidP="00CB5A6A">
      <w:pPr>
        <w:rPr>
          <w:rFonts w:ascii="Comic Sans MS" w:hAnsi="Comic Sans MS"/>
          <w:color w:val="000000"/>
          <w:szCs w:val="72"/>
        </w:rPr>
      </w:pPr>
    </w:p>
    <w:p w14:paraId="675051E1" w14:textId="77777777" w:rsidR="00CB5A6A" w:rsidRPr="001111F0" w:rsidRDefault="002E5979" w:rsidP="00CB5A6A">
      <w:pPr>
        <w:rPr>
          <w:rFonts w:ascii="Comic Sans MS" w:hAnsi="Comic Sans MS"/>
          <w:color w:val="000000"/>
          <w:szCs w:val="72"/>
        </w:rPr>
      </w:pPr>
      <w:r w:rsidRPr="00AD0639">
        <w:rPr>
          <w:rFonts w:ascii="Comic Sans MS" w:hAnsi="Comic Sans MS"/>
          <w:noProof/>
          <w:color w:val="000000"/>
          <w:szCs w:val="72"/>
        </w:rPr>
        <w:drawing>
          <wp:inline distT="0" distB="0" distL="0" distR="0" wp14:anchorId="33F5934E" wp14:editId="6F20E58F">
            <wp:extent cx="1649730" cy="124587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A6A" w:rsidRPr="00AD0639">
        <w:rPr>
          <w:rFonts w:ascii="Comic Sans MS" w:hAnsi="Comic Sans MS"/>
          <w:color w:val="000000"/>
          <w:szCs w:val="72"/>
        </w:rPr>
        <w:t xml:space="preserve"> </w:t>
      </w:r>
      <w:r w:rsidRPr="00AD0639">
        <w:rPr>
          <w:rFonts w:ascii="Comic Sans MS" w:hAnsi="Comic Sans MS"/>
          <w:noProof/>
          <w:color w:val="000000"/>
          <w:szCs w:val="72"/>
        </w:rPr>
        <w:drawing>
          <wp:inline distT="0" distB="0" distL="0" distR="0" wp14:anchorId="5C139110" wp14:editId="75B1053A">
            <wp:extent cx="1550670" cy="128206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1F0">
        <w:rPr>
          <w:rFonts w:ascii="Comic Sans MS" w:hAnsi="Comic Sans MS"/>
          <w:noProof/>
          <w:color w:val="000000"/>
          <w:szCs w:val="72"/>
        </w:rPr>
        <w:drawing>
          <wp:inline distT="0" distB="0" distL="0" distR="0" wp14:anchorId="232269EC" wp14:editId="7A465347">
            <wp:extent cx="1721485" cy="139827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23D2" w14:textId="77777777" w:rsidR="00CB5A6A" w:rsidRPr="00AD0639" w:rsidRDefault="00CB5A6A">
      <w:pPr>
        <w:rPr>
          <w:rFonts w:ascii="Comic Sans MS" w:hAnsi="Comic Sans MS"/>
          <w:color w:val="000000"/>
          <w:szCs w:val="72"/>
        </w:rPr>
      </w:pPr>
    </w:p>
    <w:p w14:paraId="4304E52A" w14:textId="77777777" w:rsidR="00CB5A6A" w:rsidRPr="00AD0639" w:rsidRDefault="00CB5A6A">
      <w:pPr>
        <w:rPr>
          <w:rFonts w:ascii="Comic Sans MS" w:hAnsi="Comic Sans MS"/>
          <w:color w:val="000000"/>
          <w:szCs w:val="72"/>
        </w:rPr>
      </w:pPr>
      <w:r w:rsidRPr="00AD0639">
        <w:rPr>
          <w:rFonts w:ascii="Comic Sans MS" w:hAnsi="Comic Sans MS"/>
          <w:color w:val="000000"/>
          <w:szCs w:val="72"/>
        </w:rPr>
        <w:t>All proceeds will help support LVR’s Dance</w:t>
      </w:r>
      <w:r w:rsidR="00DC538C">
        <w:rPr>
          <w:rFonts w:ascii="Comic Sans MS" w:hAnsi="Comic Sans MS"/>
          <w:color w:val="000000"/>
          <w:szCs w:val="72"/>
        </w:rPr>
        <w:t xml:space="preserve"> Program.</w:t>
      </w:r>
      <w:r w:rsidRPr="00AD0639">
        <w:rPr>
          <w:rFonts w:ascii="Comic Sans MS" w:hAnsi="Comic Sans MS"/>
          <w:color w:val="000000"/>
          <w:szCs w:val="72"/>
        </w:rPr>
        <w:t xml:space="preserve"> For more information on the LVR Dance Program visit </w:t>
      </w:r>
      <w:hyperlink r:id="rId8" w:history="1">
        <w:r w:rsidRPr="00CB09A5">
          <w:rPr>
            <w:rStyle w:val="Hyperlink"/>
            <w:rFonts w:ascii="Comic Sans MS" w:hAnsi="Comic Sans MS"/>
            <w:szCs w:val="72"/>
          </w:rPr>
          <w:t>www.lvrdance.com</w:t>
        </w:r>
      </w:hyperlink>
      <w:r w:rsidRPr="00AD0639">
        <w:rPr>
          <w:rFonts w:ascii="Comic Sans MS" w:hAnsi="Comic Sans MS"/>
          <w:color w:val="000000"/>
          <w:szCs w:val="72"/>
        </w:rPr>
        <w:t>.</w:t>
      </w:r>
    </w:p>
    <w:p w14:paraId="2DD846BD" w14:textId="77777777" w:rsidR="00CB5A6A" w:rsidRPr="00AD0639" w:rsidRDefault="00CB5A6A">
      <w:pPr>
        <w:rPr>
          <w:rFonts w:ascii="Comic Sans MS" w:hAnsi="Comic Sans MS"/>
          <w:color w:val="000000"/>
          <w:sz w:val="28"/>
          <w:szCs w:val="72"/>
        </w:rPr>
      </w:pPr>
      <w:r w:rsidRPr="00AD0639">
        <w:rPr>
          <w:rFonts w:ascii="Comic Sans MS" w:hAnsi="Comic Sans MS"/>
          <w:color w:val="000000"/>
          <w:sz w:val="72"/>
          <w:szCs w:val="72"/>
        </w:rPr>
        <w:t xml:space="preserve">             </w:t>
      </w:r>
    </w:p>
    <w:p w14:paraId="5D1E8944" w14:textId="77777777" w:rsidR="00CB5A6A" w:rsidRPr="00AD0639" w:rsidRDefault="00CB5A6A" w:rsidP="00CB5A6A">
      <w:pPr>
        <w:jc w:val="center"/>
        <w:rPr>
          <w:rFonts w:ascii="Comic Sans MS" w:hAnsi="Comic Sans MS"/>
          <w:b/>
          <w:color w:val="000000"/>
          <w:sz w:val="28"/>
          <w:szCs w:val="72"/>
        </w:rPr>
      </w:pPr>
      <w:r w:rsidRPr="00AD0639">
        <w:rPr>
          <w:rFonts w:ascii="Comic Sans MS" w:hAnsi="Comic Sans MS"/>
          <w:b/>
          <w:color w:val="000000"/>
          <w:sz w:val="28"/>
          <w:szCs w:val="72"/>
          <w:bdr w:val="thinThickSmallGap" w:sz="24" w:space="0" w:color="00FF00"/>
        </w:rPr>
        <w:t>GO GREEN! GO LOCAL! THANK-YOU FOR YOUR SUPPORT!</w:t>
      </w:r>
    </w:p>
    <w:p w14:paraId="716A3189" w14:textId="77777777" w:rsidR="0026097E" w:rsidRDefault="0026097E" w:rsidP="006663A1">
      <w:pPr>
        <w:widowControl w:val="0"/>
        <w:autoSpaceDE w:val="0"/>
        <w:autoSpaceDN w:val="0"/>
        <w:adjustRightInd w:val="0"/>
        <w:rPr>
          <w:rFonts w:ascii="Georgia" w:hAnsi="Georgia"/>
          <w:b/>
          <w:color w:val="000000"/>
        </w:rPr>
      </w:pPr>
    </w:p>
    <w:p w14:paraId="11FB5234" w14:textId="77777777" w:rsidR="0026097E" w:rsidRDefault="0026097E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</w:p>
    <w:p w14:paraId="2238A8E5" w14:textId="77777777" w:rsidR="0026097E" w:rsidRDefault="0026097E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</w:p>
    <w:p w14:paraId="72B41C79" w14:textId="77777777" w:rsidR="0026097E" w:rsidRDefault="0026097E" w:rsidP="006663A1">
      <w:pPr>
        <w:widowControl w:val="0"/>
        <w:autoSpaceDE w:val="0"/>
        <w:autoSpaceDN w:val="0"/>
        <w:adjustRightInd w:val="0"/>
        <w:rPr>
          <w:rFonts w:ascii="Georgia" w:hAnsi="Georgia"/>
          <w:b/>
          <w:color w:val="000000"/>
        </w:rPr>
      </w:pPr>
    </w:p>
    <w:p w14:paraId="1A3927FD" w14:textId="77777777" w:rsidR="006663A1" w:rsidRDefault="006663A1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</w:p>
    <w:p w14:paraId="459AEDA3" w14:textId="77777777" w:rsidR="006663A1" w:rsidRDefault="006663A1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</w:p>
    <w:p w14:paraId="02B55282" w14:textId="0A003917" w:rsidR="00CB5A6A" w:rsidRPr="00114C4D" w:rsidRDefault="00CB5A6A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  <w:r w:rsidRPr="00114C4D">
        <w:rPr>
          <w:rFonts w:ascii="Georgia" w:hAnsi="Georgia"/>
          <w:b/>
          <w:color w:val="000000"/>
        </w:rPr>
        <w:t>LV ROGERS’ DANCE PROGRAM</w:t>
      </w:r>
    </w:p>
    <w:p w14:paraId="012B0525" w14:textId="77777777" w:rsidR="00CB5A6A" w:rsidRPr="00114C4D" w:rsidRDefault="00CB5A6A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color w:val="000000"/>
        </w:rPr>
      </w:pPr>
      <w:r w:rsidRPr="00114C4D">
        <w:rPr>
          <w:rFonts w:ascii="Georgia" w:hAnsi="Georgia"/>
          <w:color w:val="000000"/>
        </w:rPr>
        <w:t>and</w:t>
      </w:r>
    </w:p>
    <w:p w14:paraId="6A710D98" w14:textId="77777777" w:rsidR="00CB5A6A" w:rsidRPr="00114C4D" w:rsidRDefault="00CB5A6A" w:rsidP="00CB5A6A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  <w:r w:rsidRPr="00114C4D">
        <w:rPr>
          <w:rFonts w:ascii="Georgia" w:hAnsi="Georgia"/>
          <w:b/>
          <w:color w:val="000000"/>
        </w:rPr>
        <w:t>GEORAMA GROWERS</w:t>
      </w:r>
    </w:p>
    <w:p w14:paraId="0E23770D" w14:textId="77777777" w:rsidR="006B61BA" w:rsidRDefault="00CB5A6A" w:rsidP="00114C4D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</w:rPr>
      </w:pPr>
      <w:r w:rsidRPr="00114C4D">
        <w:rPr>
          <w:rFonts w:ascii="Georgia" w:hAnsi="Georgia"/>
          <w:b/>
          <w:color w:val="000000"/>
        </w:rPr>
        <w:t>PRICE LIST AND ORDER FORM</w:t>
      </w:r>
    </w:p>
    <w:p w14:paraId="019AF79B" w14:textId="77777777" w:rsidR="00114C4D" w:rsidRPr="00114C4D" w:rsidRDefault="00114C4D" w:rsidP="00114C4D">
      <w:pPr>
        <w:widowControl w:val="0"/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16"/>
          <w:szCs w:val="16"/>
        </w:rPr>
      </w:pPr>
    </w:p>
    <w:p w14:paraId="3119AC88" w14:textId="1D614C27" w:rsidR="0026097E" w:rsidRPr="001111F0" w:rsidRDefault="00CB5A6A" w:rsidP="00CB5A6A">
      <w:pPr>
        <w:widowControl w:val="0"/>
        <w:autoSpaceDE w:val="0"/>
        <w:autoSpaceDN w:val="0"/>
        <w:adjustRightInd w:val="0"/>
        <w:rPr>
          <w:rFonts w:ascii="Georgia" w:hAnsi="Georgia"/>
          <w:color w:val="000000"/>
          <w:sz w:val="22"/>
          <w:szCs w:val="28"/>
        </w:rPr>
      </w:pPr>
      <w:r w:rsidRPr="001111F0">
        <w:rPr>
          <w:rFonts w:ascii="Georgia" w:hAnsi="Georgia"/>
          <w:color w:val="000000"/>
          <w:sz w:val="22"/>
          <w:szCs w:val="28"/>
        </w:rPr>
        <w:t>All cheques should be made payable to LV Rogers Secondary School.</w:t>
      </w:r>
      <w:r w:rsidR="006B61BA">
        <w:rPr>
          <w:rFonts w:ascii="Georgia" w:hAnsi="Georgia"/>
          <w:color w:val="000000"/>
          <w:sz w:val="22"/>
          <w:szCs w:val="28"/>
        </w:rPr>
        <w:t xml:space="preserve"> </w:t>
      </w:r>
      <w:r w:rsidR="0026097E">
        <w:rPr>
          <w:rFonts w:ascii="Georgia" w:hAnsi="Georgia"/>
          <w:color w:val="000000"/>
          <w:sz w:val="22"/>
          <w:szCs w:val="28"/>
        </w:rPr>
        <w:t>P</w:t>
      </w:r>
      <w:r w:rsidRPr="001111F0">
        <w:rPr>
          <w:rFonts w:ascii="Georgia" w:hAnsi="Georgia"/>
          <w:color w:val="000000"/>
          <w:sz w:val="22"/>
          <w:szCs w:val="28"/>
        </w:rPr>
        <w:t xml:space="preserve">ick up </w:t>
      </w:r>
      <w:r w:rsidR="0050231E" w:rsidRPr="001111F0">
        <w:rPr>
          <w:rFonts w:ascii="Georgia" w:hAnsi="Georgia"/>
          <w:color w:val="000000"/>
          <w:sz w:val="22"/>
          <w:szCs w:val="28"/>
        </w:rPr>
        <w:t xml:space="preserve">is </w:t>
      </w:r>
      <w:r w:rsidR="00AE438B" w:rsidRPr="006B61BA">
        <w:rPr>
          <w:rFonts w:ascii="Georgia" w:hAnsi="Georgia"/>
          <w:b/>
          <w:bCs/>
          <w:color w:val="000000"/>
          <w:sz w:val="22"/>
          <w:szCs w:val="28"/>
        </w:rPr>
        <w:t>Thursday</w:t>
      </w:r>
      <w:r w:rsidR="002A6DAB" w:rsidRPr="006B61BA">
        <w:rPr>
          <w:rFonts w:ascii="Georgia" w:hAnsi="Georgia"/>
          <w:b/>
          <w:bCs/>
          <w:color w:val="000000"/>
          <w:sz w:val="22"/>
          <w:szCs w:val="28"/>
        </w:rPr>
        <w:t>,</w:t>
      </w:r>
      <w:r w:rsidR="003C07CF" w:rsidRPr="006B61BA">
        <w:rPr>
          <w:rFonts w:ascii="Georgia" w:hAnsi="Georgia"/>
          <w:b/>
          <w:bCs/>
          <w:color w:val="000000"/>
          <w:sz w:val="22"/>
          <w:szCs w:val="28"/>
        </w:rPr>
        <w:t xml:space="preserve"> </w:t>
      </w:r>
      <w:r w:rsidR="006E4246" w:rsidRPr="006B61BA">
        <w:rPr>
          <w:rFonts w:ascii="Georgia" w:hAnsi="Georgia"/>
          <w:b/>
          <w:bCs/>
          <w:color w:val="000000"/>
          <w:sz w:val="22"/>
          <w:szCs w:val="28"/>
        </w:rPr>
        <w:t xml:space="preserve">May </w:t>
      </w:r>
      <w:r w:rsidR="00F26CFA">
        <w:rPr>
          <w:rFonts w:ascii="Georgia" w:hAnsi="Georgia"/>
          <w:b/>
          <w:bCs/>
          <w:color w:val="000000"/>
          <w:sz w:val="22"/>
          <w:szCs w:val="28"/>
        </w:rPr>
        <w:t>12</w:t>
      </w:r>
      <w:r w:rsidR="006E4246" w:rsidRPr="006B61BA">
        <w:rPr>
          <w:rFonts w:ascii="Georgia" w:hAnsi="Georgia"/>
          <w:b/>
          <w:bCs/>
          <w:color w:val="000000"/>
          <w:sz w:val="22"/>
          <w:szCs w:val="28"/>
          <w:vertAlign w:val="superscript"/>
        </w:rPr>
        <w:t>th</w:t>
      </w:r>
      <w:r w:rsidRPr="001111F0">
        <w:rPr>
          <w:rFonts w:ascii="Georgia" w:hAnsi="Georgia"/>
          <w:color w:val="000000"/>
          <w:sz w:val="22"/>
          <w:szCs w:val="28"/>
        </w:rPr>
        <w:t>, in t</w:t>
      </w:r>
      <w:r>
        <w:rPr>
          <w:rFonts w:ascii="Georgia" w:hAnsi="Georgia"/>
          <w:color w:val="000000"/>
          <w:sz w:val="22"/>
          <w:szCs w:val="28"/>
        </w:rPr>
        <w:t>he</w:t>
      </w:r>
      <w:r w:rsidR="00DE75F4">
        <w:rPr>
          <w:rFonts w:ascii="Georgia" w:hAnsi="Georgia"/>
          <w:color w:val="000000"/>
          <w:sz w:val="22"/>
          <w:szCs w:val="28"/>
        </w:rPr>
        <w:t xml:space="preserve"> LVR</w:t>
      </w:r>
      <w:r w:rsidR="0026097E">
        <w:rPr>
          <w:rFonts w:ascii="Georgia" w:hAnsi="Georgia"/>
          <w:color w:val="000000"/>
          <w:sz w:val="22"/>
          <w:szCs w:val="28"/>
        </w:rPr>
        <w:t xml:space="preserve"> courtyard</w:t>
      </w:r>
      <w:r w:rsidR="00DE75F4">
        <w:rPr>
          <w:rFonts w:ascii="Georgia" w:hAnsi="Georgia"/>
          <w:color w:val="000000"/>
          <w:sz w:val="22"/>
          <w:szCs w:val="28"/>
        </w:rPr>
        <w:t xml:space="preserve">, between </w:t>
      </w:r>
      <w:r w:rsidR="00DE75F4" w:rsidRPr="006B61BA">
        <w:rPr>
          <w:rFonts w:ascii="Georgia" w:hAnsi="Georgia"/>
          <w:b/>
          <w:bCs/>
          <w:color w:val="000000"/>
          <w:sz w:val="22"/>
          <w:szCs w:val="28"/>
        </w:rPr>
        <w:t xml:space="preserve">3:30-5:30 </w:t>
      </w:r>
      <w:r w:rsidRPr="006B61BA">
        <w:rPr>
          <w:rFonts w:ascii="Georgia" w:hAnsi="Georgia"/>
          <w:b/>
          <w:bCs/>
          <w:color w:val="000000"/>
          <w:sz w:val="22"/>
          <w:szCs w:val="28"/>
        </w:rPr>
        <w:t>pm</w:t>
      </w:r>
      <w:r w:rsidRPr="001111F0">
        <w:rPr>
          <w:rFonts w:ascii="Georgia" w:hAnsi="Georgia"/>
          <w:color w:val="000000"/>
          <w:sz w:val="22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0"/>
        <w:gridCol w:w="5430"/>
      </w:tblGrid>
      <w:tr w:rsidR="00CB5A6A" w:rsidRPr="00010C58" w14:paraId="07D675DB" w14:textId="77777777" w:rsidTr="00010C58">
        <w:tc>
          <w:tcPr>
            <w:tcW w:w="3258" w:type="dxa"/>
            <w:shd w:val="clear" w:color="auto" w:fill="auto"/>
          </w:tcPr>
          <w:p w14:paraId="40FCB23A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>PURCHASER’S NAME:</w:t>
            </w:r>
          </w:p>
        </w:tc>
        <w:tc>
          <w:tcPr>
            <w:tcW w:w="5598" w:type="dxa"/>
            <w:shd w:val="clear" w:color="auto" w:fill="auto"/>
          </w:tcPr>
          <w:p w14:paraId="394E31BA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</w:p>
        </w:tc>
      </w:tr>
      <w:tr w:rsidR="00CB5A6A" w:rsidRPr="00010C58" w14:paraId="7209A6D6" w14:textId="77777777" w:rsidTr="00010C58">
        <w:tc>
          <w:tcPr>
            <w:tcW w:w="3258" w:type="dxa"/>
            <w:shd w:val="clear" w:color="auto" w:fill="auto"/>
          </w:tcPr>
          <w:p w14:paraId="4973F866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>HOME PHONE:</w:t>
            </w:r>
          </w:p>
        </w:tc>
        <w:tc>
          <w:tcPr>
            <w:tcW w:w="5598" w:type="dxa"/>
            <w:shd w:val="clear" w:color="auto" w:fill="auto"/>
          </w:tcPr>
          <w:p w14:paraId="010D307C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</w:p>
        </w:tc>
      </w:tr>
      <w:tr w:rsidR="00CB5A6A" w:rsidRPr="00010C58" w14:paraId="7E594285" w14:textId="77777777" w:rsidTr="00010C58">
        <w:tc>
          <w:tcPr>
            <w:tcW w:w="3258" w:type="dxa"/>
            <w:shd w:val="clear" w:color="auto" w:fill="auto"/>
          </w:tcPr>
          <w:p w14:paraId="77525CDF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>EMAIL:</w:t>
            </w:r>
          </w:p>
        </w:tc>
        <w:tc>
          <w:tcPr>
            <w:tcW w:w="5598" w:type="dxa"/>
            <w:shd w:val="clear" w:color="auto" w:fill="auto"/>
          </w:tcPr>
          <w:p w14:paraId="2DC1C96E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</w:p>
        </w:tc>
      </w:tr>
      <w:tr w:rsidR="00CB5A6A" w:rsidRPr="00010C58" w14:paraId="634367A6" w14:textId="77777777" w:rsidTr="00010C58">
        <w:tc>
          <w:tcPr>
            <w:tcW w:w="3258" w:type="dxa"/>
            <w:shd w:val="clear" w:color="auto" w:fill="auto"/>
          </w:tcPr>
          <w:p w14:paraId="4159E60C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>SOLD BY:</w:t>
            </w:r>
          </w:p>
        </w:tc>
        <w:tc>
          <w:tcPr>
            <w:tcW w:w="5598" w:type="dxa"/>
            <w:shd w:val="clear" w:color="auto" w:fill="auto"/>
          </w:tcPr>
          <w:p w14:paraId="30DB2C68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 xml:space="preserve">  </w:t>
            </w:r>
          </w:p>
        </w:tc>
      </w:tr>
      <w:tr w:rsidR="00CB5A6A" w:rsidRPr="00010C58" w14:paraId="6BD2F2F5" w14:textId="77777777" w:rsidTr="00010C58">
        <w:tc>
          <w:tcPr>
            <w:tcW w:w="3258" w:type="dxa"/>
            <w:shd w:val="clear" w:color="auto" w:fill="auto"/>
          </w:tcPr>
          <w:p w14:paraId="2BEC2B4A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 xml:space="preserve">CASH / </w:t>
            </w:r>
            <w:proofErr w:type="gramStart"/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>CHEQUE  NO.</w:t>
            </w:r>
            <w:proofErr w:type="gramEnd"/>
            <w:r w:rsidRPr="00010C58">
              <w:rPr>
                <w:rFonts w:ascii="Georgia" w:hAnsi="Georgia"/>
                <w:color w:val="000000"/>
                <w:sz w:val="22"/>
                <w:szCs w:val="28"/>
              </w:rPr>
              <w:t xml:space="preserve">_____ </w:t>
            </w:r>
          </w:p>
        </w:tc>
        <w:tc>
          <w:tcPr>
            <w:tcW w:w="5598" w:type="dxa"/>
            <w:shd w:val="clear" w:color="auto" w:fill="auto"/>
          </w:tcPr>
          <w:p w14:paraId="1E458383" w14:textId="77777777" w:rsidR="00CB5A6A" w:rsidRPr="00010C58" w:rsidRDefault="00D371C5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2"/>
                <w:szCs w:val="28"/>
              </w:rPr>
            </w:pPr>
            <w:r>
              <w:rPr>
                <w:rFonts w:ascii="Georgia" w:hAnsi="Georgia"/>
                <w:color w:val="000000"/>
                <w:sz w:val="22"/>
                <w:szCs w:val="28"/>
              </w:rPr>
              <w:t xml:space="preserve">TOTAL AMOUNT </w:t>
            </w:r>
            <w:r w:rsidR="00CB5A6A" w:rsidRPr="00010C58">
              <w:rPr>
                <w:rFonts w:ascii="Georgia" w:hAnsi="Georgia"/>
                <w:color w:val="000000"/>
                <w:sz w:val="22"/>
                <w:szCs w:val="28"/>
              </w:rPr>
              <w:t>=</w:t>
            </w:r>
          </w:p>
        </w:tc>
      </w:tr>
    </w:tbl>
    <w:p w14:paraId="16BF8DF4" w14:textId="77777777" w:rsidR="00CB5A6A" w:rsidRPr="001111F0" w:rsidRDefault="00CB5A6A" w:rsidP="00CB5A6A">
      <w:pPr>
        <w:widowControl w:val="0"/>
        <w:autoSpaceDE w:val="0"/>
        <w:autoSpaceDN w:val="0"/>
        <w:adjustRightInd w:val="0"/>
        <w:rPr>
          <w:rFonts w:ascii="Georgia" w:hAnsi="Georgia"/>
          <w:color w:val="00000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530"/>
        <w:gridCol w:w="2970"/>
        <w:gridCol w:w="2657"/>
      </w:tblGrid>
      <w:tr w:rsidR="00CB5A6A" w:rsidRPr="00010C58" w14:paraId="0D54A8D4" w14:textId="77777777" w:rsidTr="00010C58">
        <w:tc>
          <w:tcPr>
            <w:tcW w:w="1368" w:type="dxa"/>
            <w:shd w:val="clear" w:color="auto" w:fill="auto"/>
          </w:tcPr>
          <w:p w14:paraId="4DB58150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 w:val="22"/>
                <w:szCs w:val="28"/>
              </w:rPr>
              <w:t>ORDER AMOUNT</w:t>
            </w:r>
          </w:p>
        </w:tc>
        <w:tc>
          <w:tcPr>
            <w:tcW w:w="1530" w:type="dxa"/>
            <w:shd w:val="clear" w:color="auto" w:fill="auto"/>
          </w:tcPr>
          <w:p w14:paraId="472EB254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 w:val="22"/>
                <w:szCs w:val="28"/>
              </w:rPr>
              <w:t>SIZE</w:t>
            </w:r>
          </w:p>
        </w:tc>
        <w:tc>
          <w:tcPr>
            <w:tcW w:w="2970" w:type="dxa"/>
            <w:shd w:val="clear" w:color="auto" w:fill="auto"/>
          </w:tcPr>
          <w:p w14:paraId="657C194E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 w:val="22"/>
                <w:szCs w:val="28"/>
              </w:rPr>
              <w:t>DESCRIPTION</w:t>
            </w:r>
          </w:p>
          <w:p w14:paraId="64E3A88A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 w:val="22"/>
                <w:szCs w:val="28"/>
              </w:rPr>
              <w:t>(COLORS WILL VARY)</w:t>
            </w:r>
          </w:p>
        </w:tc>
        <w:tc>
          <w:tcPr>
            <w:tcW w:w="2657" w:type="dxa"/>
            <w:shd w:val="clear" w:color="auto" w:fill="auto"/>
          </w:tcPr>
          <w:p w14:paraId="0CC5A2DB" w14:textId="77777777" w:rsidR="00CB5A6A" w:rsidRPr="00010C58" w:rsidRDefault="003C07CF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 w:val="22"/>
                <w:szCs w:val="28"/>
              </w:rPr>
              <w:t>PRICE</w:t>
            </w:r>
          </w:p>
          <w:p w14:paraId="1505748B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b/>
                <w:color w:val="000000"/>
                <w:sz w:val="22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 w:val="22"/>
                <w:szCs w:val="28"/>
              </w:rPr>
              <w:t>(TAXES INCLUDED)</w:t>
            </w:r>
          </w:p>
        </w:tc>
      </w:tr>
      <w:tr w:rsidR="00CB5A6A" w:rsidRPr="00010C58" w14:paraId="57C79D13" w14:textId="77777777" w:rsidTr="00010C58">
        <w:tc>
          <w:tcPr>
            <w:tcW w:w="1368" w:type="dxa"/>
            <w:shd w:val="clear" w:color="auto" w:fill="auto"/>
          </w:tcPr>
          <w:p w14:paraId="03DD8691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14:paraId="648008F8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12” BASKET</w:t>
            </w:r>
          </w:p>
        </w:tc>
        <w:tc>
          <w:tcPr>
            <w:tcW w:w="2970" w:type="dxa"/>
            <w:shd w:val="clear" w:color="auto" w:fill="auto"/>
          </w:tcPr>
          <w:p w14:paraId="1EE4F6F3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SPRING COMBINATION</w:t>
            </w:r>
          </w:p>
          <w:p w14:paraId="50E28E7C" w14:textId="77777777" w:rsidR="00CB5A6A" w:rsidRPr="00010C58" w:rsidRDefault="002E597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noProof/>
                <w:color w:val="000000"/>
                <w:sz w:val="20"/>
                <w:szCs w:val="28"/>
              </w:rPr>
              <w:drawing>
                <wp:inline distT="0" distB="0" distL="0" distR="0" wp14:anchorId="76F5D51C" wp14:editId="4FFD7900">
                  <wp:extent cx="1371600" cy="103124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</w:tcPr>
          <w:p w14:paraId="1E810C75" w14:textId="77777777" w:rsidR="00CB5A6A" w:rsidRPr="00010C58" w:rsidRDefault="007478F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8"/>
                <w:szCs w:val="28"/>
              </w:rPr>
              <w:t>$</w:t>
            </w:r>
            <w:r w:rsidR="00015483">
              <w:rPr>
                <w:rFonts w:ascii="Georgia" w:hAnsi="Georgia"/>
                <w:color w:val="000000"/>
                <w:sz w:val="28"/>
                <w:szCs w:val="28"/>
              </w:rPr>
              <w:t>4</w:t>
            </w:r>
            <w:r w:rsidR="0026097E">
              <w:rPr>
                <w:rFonts w:ascii="Georgia" w:hAnsi="Georgia"/>
                <w:color w:val="000000"/>
                <w:sz w:val="28"/>
                <w:szCs w:val="28"/>
              </w:rPr>
              <w:t>5</w:t>
            </w:r>
            <w:r>
              <w:rPr>
                <w:rFonts w:ascii="Georgia" w:hAnsi="Georgia"/>
                <w:color w:val="000000"/>
                <w:sz w:val="28"/>
                <w:szCs w:val="28"/>
              </w:rPr>
              <w:t>.00</w:t>
            </w:r>
          </w:p>
        </w:tc>
      </w:tr>
      <w:tr w:rsidR="00CB5A6A" w:rsidRPr="00010C58" w14:paraId="14B6DA43" w14:textId="77777777" w:rsidTr="00010C58">
        <w:tc>
          <w:tcPr>
            <w:tcW w:w="1368" w:type="dxa"/>
            <w:shd w:val="clear" w:color="auto" w:fill="auto"/>
          </w:tcPr>
          <w:p w14:paraId="1FE1C110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14:paraId="32B85084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12” BASKET</w:t>
            </w:r>
          </w:p>
        </w:tc>
        <w:tc>
          <w:tcPr>
            <w:tcW w:w="2970" w:type="dxa"/>
            <w:shd w:val="clear" w:color="auto" w:fill="auto"/>
          </w:tcPr>
          <w:p w14:paraId="63F5994A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FANTASTIC FUSCHIA</w:t>
            </w:r>
          </w:p>
          <w:p w14:paraId="600694B5" w14:textId="77777777" w:rsidR="00CB5A6A" w:rsidRPr="00010C58" w:rsidRDefault="002E597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noProof/>
                <w:color w:val="000000"/>
                <w:sz w:val="20"/>
                <w:szCs w:val="28"/>
              </w:rPr>
              <w:drawing>
                <wp:inline distT="0" distB="0" distL="0" distR="0" wp14:anchorId="4A17C925" wp14:editId="0D8C699C">
                  <wp:extent cx="1138555" cy="9144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</w:tcPr>
          <w:p w14:paraId="7783C203" w14:textId="77777777" w:rsidR="00CB5A6A" w:rsidRPr="00010C58" w:rsidRDefault="007478F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8"/>
                <w:szCs w:val="28"/>
              </w:rPr>
              <w:t>$3</w:t>
            </w:r>
            <w:r w:rsidR="0026097E">
              <w:rPr>
                <w:rFonts w:ascii="Georgia" w:hAnsi="Georgia"/>
                <w:color w:val="000000"/>
                <w:sz w:val="28"/>
                <w:szCs w:val="28"/>
              </w:rPr>
              <w:t>2</w:t>
            </w:r>
            <w:r>
              <w:rPr>
                <w:rFonts w:ascii="Georgia" w:hAnsi="Georgia"/>
                <w:color w:val="000000"/>
                <w:sz w:val="28"/>
                <w:szCs w:val="28"/>
              </w:rPr>
              <w:t>.00</w:t>
            </w:r>
          </w:p>
        </w:tc>
      </w:tr>
      <w:tr w:rsidR="00CB5A6A" w:rsidRPr="00010C58" w14:paraId="0843C03F" w14:textId="77777777" w:rsidTr="00010C58">
        <w:tc>
          <w:tcPr>
            <w:tcW w:w="1368" w:type="dxa"/>
            <w:shd w:val="clear" w:color="auto" w:fill="auto"/>
          </w:tcPr>
          <w:p w14:paraId="45E008D7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14:paraId="3EC00B67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12” BASKET</w:t>
            </w:r>
          </w:p>
        </w:tc>
        <w:tc>
          <w:tcPr>
            <w:tcW w:w="2970" w:type="dxa"/>
            <w:shd w:val="clear" w:color="auto" w:fill="auto"/>
          </w:tcPr>
          <w:p w14:paraId="68824C73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SENSATIONAL SUPERTUNIA</w:t>
            </w:r>
          </w:p>
          <w:p w14:paraId="69BBD667" w14:textId="77777777" w:rsidR="00CB5A6A" w:rsidRPr="00010C58" w:rsidRDefault="002E597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noProof/>
                <w:color w:val="000000"/>
                <w:sz w:val="20"/>
                <w:szCs w:val="28"/>
              </w:rPr>
              <w:drawing>
                <wp:inline distT="0" distB="0" distL="0" distR="0" wp14:anchorId="5EBC3EFE" wp14:editId="76C96E63">
                  <wp:extent cx="1111885" cy="986155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</w:tcPr>
          <w:p w14:paraId="661D2C92" w14:textId="77777777" w:rsidR="00CB5A6A" w:rsidRPr="00010C58" w:rsidRDefault="007478F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8"/>
                <w:szCs w:val="28"/>
              </w:rPr>
              <w:t>$32.00</w:t>
            </w:r>
          </w:p>
        </w:tc>
      </w:tr>
      <w:tr w:rsidR="00CB5A6A" w:rsidRPr="00010C58" w14:paraId="69356EB1" w14:textId="77777777" w:rsidTr="00010C58">
        <w:tc>
          <w:tcPr>
            <w:tcW w:w="1368" w:type="dxa"/>
            <w:shd w:val="clear" w:color="auto" w:fill="auto"/>
          </w:tcPr>
          <w:p w14:paraId="2A32F73F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14:paraId="0043F4DF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12” BASKET</w:t>
            </w:r>
          </w:p>
        </w:tc>
        <w:tc>
          <w:tcPr>
            <w:tcW w:w="2970" w:type="dxa"/>
            <w:shd w:val="clear" w:color="auto" w:fill="auto"/>
          </w:tcPr>
          <w:p w14:paraId="4A15BF57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GREAT GERANIUMS</w:t>
            </w:r>
          </w:p>
          <w:p w14:paraId="3F5A4C84" w14:textId="77777777" w:rsidR="00CB5A6A" w:rsidRPr="00010C58" w:rsidRDefault="002E597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noProof/>
                <w:color w:val="000000"/>
                <w:sz w:val="20"/>
                <w:szCs w:val="28"/>
              </w:rPr>
              <w:drawing>
                <wp:inline distT="0" distB="0" distL="0" distR="0" wp14:anchorId="289CBD2F" wp14:editId="2012793C">
                  <wp:extent cx="1308735" cy="94107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</w:tcPr>
          <w:p w14:paraId="06363900" w14:textId="77777777" w:rsidR="00CB5A6A" w:rsidRPr="00010C58" w:rsidRDefault="007478F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8"/>
                <w:szCs w:val="28"/>
              </w:rPr>
              <w:t>$30.00</w:t>
            </w:r>
          </w:p>
        </w:tc>
      </w:tr>
      <w:tr w:rsidR="00CB5A6A" w:rsidRPr="00010C58" w14:paraId="2C5012DF" w14:textId="77777777" w:rsidTr="00010C58">
        <w:tc>
          <w:tcPr>
            <w:tcW w:w="1368" w:type="dxa"/>
            <w:shd w:val="clear" w:color="auto" w:fill="auto"/>
          </w:tcPr>
          <w:p w14:paraId="41E47742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14:paraId="74BFFB96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16” PLANTER</w:t>
            </w:r>
          </w:p>
        </w:tc>
        <w:tc>
          <w:tcPr>
            <w:tcW w:w="2970" w:type="dxa"/>
            <w:shd w:val="clear" w:color="auto" w:fill="auto"/>
          </w:tcPr>
          <w:p w14:paraId="042396D1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color w:val="000000"/>
                <w:sz w:val="20"/>
                <w:szCs w:val="28"/>
              </w:rPr>
              <w:t>PERFECT PATIO PLANTERS</w:t>
            </w:r>
          </w:p>
          <w:p w14:paraId="645D8400" w14:textId="77777777" w:rsidR="00CB5A6A" w:rsidRPr="00010C58" w:rsidRDefault="002E597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0"/>
                <w:szCs w:val="28"/>
              </w:rPr>
            </w:pPr>
            <w:r w:rsidRPr="00010C58">
              <w:rPr>
                <w:rFonts w:ascii="Georgia" w:hAnsi="Georgia"/>
                <w:noProof/>
                <w:color w:val="000000"/>
                <w:sz w:val="20"/>
                <w:szCs w:val="28"/>
              </w:rPr>
              <w:drawing>
                <wp:inline distT="0" distB="0" distL="0" distR="0" wp14:anchorId="7FC1BF5F" wp14:editId="46D791C7">
                  <wp:extent cx="1299845" cy="977265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auto"/>
          </w:tcPr>
          <w:p w14:paraId="729DD70D" w14:textId="77777777" w:rsidR="00CB5A6A" w:rsidRPr="00010C58" w:rsidRDefault="007478F9" w:rsidP="00010C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color w:val="000000"/>
                <w:sz w:val="28"/>
                <w:szCs w:val="28"/>
              </w:rPr>
              <w:t>$4</w:t>
            </w:r>
            <w:r w:rsidR="0026097E">
              <w:rPr>
                <w:rFonts w:ascii="Georgia" w:hAnsi="Georgia"/>
                <w:color w:val="000000"/>
                <w:sz w:val="28"/>
                <w:szCs w:val="28"/>
              </w:rPr>
              <w:t>5</w:t>
            </w:r>
            <w:r>
              <w:rPr>
                <w:rFonts w:ascii="Georgia" w:hAnsi="Georgia"/>
                <w:color w:val="000000"/>
                <w:sz w:val="28"/>
                <w:szCs w:val="28"/>
              </w:rPr>
              <w:t>.00</w:t>
            </w:r>
          </w:p>
        </w:tc>
      </w:tr>
      <w:tr w:rsidR="00CB5A6A" w:rsidRPr="00010C58" w14:paraId="02C6FC9D" w14:textId="77777777" w:rsidTr="00010C58">
        <w:tc>
          <w:tcPr>
            <w:tcW w:w="1368" w:type="dxa"/>
            <w:shd w:val="clear" w:color="auto" w:fill="auto"/>
          </w:tcPr>
          <w:p w14:paraId="16F0C650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14:paraId="2DF4A19D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0"/>
                <w:szCs w:val="28"/>
              </w:rPr>
            </w:pPr>
          </w:p>
        </w:tc>
        <w:tc>
          <w:tcPr>
            <w:tcW w:w="2970" w:type="dxa"/>
            <w:shd w:val="clear" w:color="auto" w:fill="auto"/>
          </w:tcPr>
          <w:p w14:paraId="1CE8C081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eorgia" w:hAnsi="Georgia"/>
                <w:b/>
                <w:color w:val="000000"/>
                <w:szCs w:val="28"/>
              </w:rPr>
            </w:pPr>
            <w:r w:rsidRPr="00010C58">
              <w:rPr>
                <w:rFonts w:ascii="Georgia" w:hAnsi="Georgia"/>
                <w:b/>
                <w:color w:val="000000"/>
                <w:szCs w:val="28"/>
              </w:rPr>
              <w:t xml:space="preserve">      TOTAL            </w:t>
            </w:r>
          </w:p>
        </w:tc>
        <w:tc>
          <w:tcPr>
            <w:tcW w:w="2657" w:type="dxa"/>
            <w:shd w:val="clear" w:color="auto" w:fill="auto"/>
          </w:tcPr>
          <w:p w14:paraId="282DDEBF" w14:textId="77777777" w:rsidR="00CB5A6A" w:rsidRPr="00010C58" w:rsidRDefault="00CB5A6A" w:rsidP="00010C58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000000"/>
                <w:sz w:val="28"/>
                <w:szCs w:val="28"/>
              </w:rPr>
            </w:pPr>
          </w:p>
        </w:tc>
      </w:tr>
    </w:tbl>
    <w:p w14:paraId="26D5C17E" w14:textId="78FF5802" w:rsidR="00CB5A6A" w:rsidRDefault="006663A1" w:rsidP="005153B5">
      <w:pPr>
        <w:widowControl w:val="0"/>
        <w:autoSpaceDE w:val="0"/>
        <w:autoSpaceDN w:val="0"/>
        <w:adjustRightInd w:val="0"/>
        <w:rPr>
          <w:i/>
        </w:rPr>
      </w:pPr>
      <w:r w:rsidRPr="00C033D4">
        <w:rPr>
          <w:i/>
          <w:noProof/>
        </w:rPr>
        <w:lastRenderedPageBreak/>
        <w:drawing>
          <wp:inline distT="0" distB="0" distL="0" distR="0" wp14:anchorId="76E04D78" wp14:editId="5E7D5A5B">
            <wp:extent cx="5485130" cy="7390504"/>
            <wp:effectExtent l="0" t="0" r="1270" b="1270"/>
            <wp:docPr id="9" name="Picture 12" descr="Graphical user interface, text, application, emai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phical user interface, text, application, email&#10;&#10;Description automatically generated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31" cy="74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810E" w14:textId="77777777" w:rsidR="00BA63F8" w:rsidRDefault="00BA63F8" w:rsidP="00BA63F8">
      <w:pPr>
        <w:rPr>
          <w:i/>
          <w:noProof/>
        </w:rPr>
      </w:pPr>
    </w:p>
    <w:p w14:paraId="03E2EEF3" w14:textId="77777777" w:rsidR="00BA63F8" w:rsidRPr="00C033D4" w:rsidRDefault="0009462E" w:rsidP="0009462E">
      <w:pPr>
        <w:tabs>
          <w:tab w:val="left" w:pos="6141"/>
        </w:tabs>
        <w:rPr>
          <w:rFonts w:ascii="Arial Nova" w:hAnsi="Arial Nova" w:cs="Calibri"/>
        </w:rPr>
      </w:pPr>
      <w:r>
        <w:t xml:space="preserve">       </w:t>
      </w:r>
      <w:r w:rsidR="002E5979" w:rsidRPr="002C1C5A">
        <w:rPr>
          <w:noProof/>
        </w:rPr>
        <w:drawing>
          <wp:inline distT="0" distB="0" distL="0" distR="0" wp14:anchorId="6DD37659" wp14:editId="647029AB">
            <wp:extent cx="3496310" cy="851535"/>
            <wp:effectExtent l="0" t="0" r="0" b="0"/>
            <wp:docPr id="10" name="Picture 15" descr="Background pattern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ckground pattern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BA63F8" w:rsidRPr="00C033D4" w:rsidSect="00CB5A6A">
      <w:pgSz w:w="12240" w:h="15840"/>
      <w:pgMar w:top="1008" w:right="1800" w:bottom="1440" w:left="1800" w:header="288" w:footer="72" w:gutter="0"/>
      <w:pgBorders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0A1"/>
    <w:rsid w:val="00010C58"/>
    <w:rsid w:val="00015483"/>
    <w:rsid w:val="00022C56"/>
    <w:rsid w:val="0009462E"/>
    <w:rsid w:val="00114C4D"/>
    <w:rsid w:val="0014746F"/>
    <w:rsid w:val="001553BF"/>
    <w:rsid w:val="001F328C"/>
    <w:rsid w:val="00207497"/>
    <w:rsid w:val="00215A4A"/>
    <w:rsid w:val="00253675"/>
    <w:rsid w:val="0026097E"/>
    <w:rsid w:val="002A4562"/>
    <w:rsid w:val="002A6DAB"/>
    <w:rsid w:val="002B6C5B"/>
    <w:rsid w:val="002E5979"/>
    <w:rsid w:val="003341B0"/>
    <w:rsid w:val="003B456F"/>
    <w:rsid w:val="003C07CF"/>
    <w:rsid w:val="003E676A"/>
    <w:rsid w:val="0042134E"/>
    <w:rsid w:val="0044291D"/>
    <w:rsid w:val="0045218B"/>
    <w:rsid w:val="0045781A"/>
    <w:rsid w:val="004819D1"/>
    <w:rsid w:val="004A3FE7"/>
    <w:rsid w:val="0050231E"/>
    <w:rsid w:val="005153B5"/>
    <w:rsid w:val="005650CB"/>
    <w:rsid w:val="005C10C6"/>
    <w:rsid w:val="005C2201"/>
    <w:rsid w:val="00614F48"/>
    <w:rsid w:val="0063466D"/>
    <w:rsid w:val="00650E7C"/>
    <w:rsid w:val="006663A1"/>
    <w:rsid w:val="006B61BA"/>
    <w:rsid w:val="006E4246"/>
    <w:rsid w:val="007478F9"/>
    <w:rsid w:val="007620A1"/>
    <w:rsid w:val="00793A54"/>
    <w:rsid w:val="007B60DB"/>
    <w:rsid w:val="007D08B4"/>
    <w:rsid w:val="007F2498"/>
    <w:rsid w:val="007F4675"/>
    <w:rsid w:val="008745A5"/>
    <w:rsid w:val="008B1205"/>
    <w:rsid w:val="008F41BB"/>
    <w:rsid w:val="00924F60"/>
    <w:rsid w:val="009307D6"/>
    <w:rsid w:val="009B0829"/>
    <w:rsid w:val="009C5833"/>
    <w:rsid w:val="00A2590B"/>
    <w:rsid w:val="00AE438B"/>
    <w:rsid w:val="00B10300"/>
    <w:rsid w:val="00B12AD9"/>
    <w:rsid w:val="00B75BDD"/>
    <w:rsid w:val="00BA63F8"/>
    <w:rsid w:val="00C0223B"/>
    <w:rsid w:val="00C033D4"/>
    <w:rsid w:val="00C848BC"/>
    <w:rsid w:val="00CB5A6A"/>
    <w:rsid w:val="00CE7022"/>
    <w:rsid w:val="00D10E7C"/>
    <w:rsid w:val="00D2302E"/>
    <w:rsid w:val="00D371C5"/>
    <w:rsid w:val="00DC13A7"/>
    <w:rsid w:val="00DC538C"/>
    <w:rsid w:val="00DE75F4"/>
    <w:rsid w:val="00DF07EF"/>
    <w:rsid w:val="00E4267F"/>
    <w:rsid w:val="00E7429C"/>
    <w:rsid w:val="00F26CFA"/>
    <w:rsid w:val="00F55478"/>
    <w:rsid w:val="00F8412D"/>
    <w:rsid w:val="00F850CC"/>
    <w:rsid w:val="00F87807"/>
    <w:rsid w:val="00F9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211B708"/>
  <w14:defaultImageDpi w14:val="300"/>
  <w15:chartTrackingRefBased/>
  <w15:docId w15:val="{C8BBE4B9-D2D5-7048-82D7-19CC4B3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D0639"/>
    <w:pPr>
      <w:widowControl w:val="0"/>
      <w:autoSpaceDE w:val="0"/>
      <w:autoSpaceDN w:val="0"/>
      <w:adjustRightInd w:val="0"/>
    </w:pPr>
    <w:rPr>
      <w:rFonts w:ascii="Comic Sans MS" w:hAnsi="Comic Sans MS"/>
      <w:color w:val="000000"/>
      <w:sz w:val="24"/>
      <w:szCs w:val="24"/>
      <w:lang w:val="en-US"/>
    </w:rPr>
  </w:style>
  <w:style w:type="table" w:styleId="TableGrid">
    <w:name w:val="Table Grid"/>
    <w:basedOn w:val="TableNormal"/>
    <w:rsid w:val="00111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1111F0"/>
    <w:rPr>
      <w:b/>
    </w:rPr>
  </w:style>
  <w:style w:type="character" w:styleId="Hyperlink">
    <w:name w:val="Hyperlink"/>
    <w:rsid w:val="000158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A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5A6A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rsid w:val="00A2590B"/>
  </w:style>
  <w:style w:type="character" w:styleId="UnresolvedMention">
    <w:name w:val="Unresolved Mention"/>
    <w:uiPriority w:val="47"/>
    <w:rsid w:val="00147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6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vrdance.com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hyperlink" Target="https://lvr.sd8.bc.ca/pay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LV ROGER’S DANCE PROGRAM</vt:lpstr>
    </vt:vector>
  </TitlesOfParts>
  <Company/>
  <LinksUpToDate>false</LinksUpToDate>
  <CharactersWithSpaces>1805</CharactersWithSpaces>
  <SharedDoc>false</SharedDoc>
  <HLinks>
    <vt:vector size="12" baseType="variant">
      <vt:variant>
        <vt:i4>5832775</vt:i4>
      </vt:variant>
      <vt:variant>
        <vt:i4>3</vt:i4>
      </vt:variant>
      <vt:variant>
        <vt:i4>0</vt:i4>
      </vt:variant>
      <vt:variant>
        <vt:i4>5</vt:i4>
      </vt:variant>
      <vt:variant>
        <vt:lpwstr>http://www.lvrdance.com/</vt:lpwstr>
      </vt:variant>
      <vt:variant>
        <vt:lpwstr/>
      </vt:variant>
      <vt:variant>
        <vt:i4>5046344</vt:i4>
      </vt:variant>
      <vt:variant>
        <vt:i4>0</vt:i4>
      </vt:variant>
      <vt:variant>
        <vt:i4>0</vt:i4>
      </vt:variant>
      <vt:variant>
        <vt:i4>5</vt:i4>
      </vt:variant>
      <vt:variant>
        <vt:lpwstr>https://lvr.sd8.bc.ca/pay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LV ROGER’S DANCE PROGRAM</dc:title>
  <dc:subject/>
  <dc:creator>Trafalgar</dc:creator>
  <cp:keywords/>
  <cp:lastModifiedBy>Jennifer MacMillan</cp:lastModifiedBy>
  <cp:revision>2</cp:revision>
  <cp:lastPrinted>2022-03-24T22:55:00Z</cp:lastPrinted>
  <dcterms:created xsi:type="dcterms:W3CDTF">2022-03-27T23:43:00Z</dcterms:created>
  <dcterms:modified xsi:type="dcterms:W3CDTF">2022-03-27T23:43:00Z</dcterms:modified>
</cp:coreProperties>
</file>