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3D5F" w14:textId="77777777" w:rsidR="00B43519" w:rsidRDefault="009048A4">
      <w:pPr>
        <w:pStyle w:val="Title"/>
      </w:pPr>
      <w:r>
        <w:t>VENTILATION</w:t>
      </w:r>
      <w:r>
        <w:rPr>
          <w:spacing w:val="-11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rPr>
          <w:spacing w:val="-2"/>
        </w:rPr>
        <w:t>OVERVIEW</w:t>
      </w:r>
    </w:p>
    <w:p w14:paraId="74EE3D60" w14:textId="77777777" w:rsidR="00B43519" w:rsidRDefault="009048A4">
      <w:pPr>
        <w:pStyle w:val="BodyText"/>
        <w:spacing w:before="251"/>
        <w:ind w:left="102" w:right="353"/>
      </w:pPr>
      <w:r>
        <w:t>This template has been developed to support school districts in sharing information on ventilation systems at the school level. This includes information on how systems meet requirements for regular inspection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maintenance,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mitigations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student and staff safety throughout the pandemic.</w:t>
      </w:r>
    </w:p>
    <w:p w14:paraId="74EE3D61" w14:textId="77777777" w:rsidR="00B43519" w:rsidRDefault="00B43519">
      <w:pPr>
        <w:pStyle w:val="BodyText"/>
        <w:spacing w:before="3"/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6514"/>
      </w:tblGrid>
      <w:tr w:rsidR="00B43519" w14:paraId="74EE3D64" w14:textId="77777777">
        <w:trPr>
          <w:trHeight w:val="407"/>
        </w:trPr>
        <w:tc>
          <w:tcPr>
            <w:tcW w:w="3000" w:type="dxa"/>
            <w:shd w:val="clear" w:color="auto" w:fill="DEEAF6"/>
          </w:tcPr>
          <w:p w14:paraId="74EE3D62" w14:textId="77777777" w:rsidR="00B43519" w:rsidRDefault="009048A4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</w:rPr>
              <w:t>School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District:</w:t>
            </w:r>
          </w:p>
        </w:tc>
        <w:tc>
          <w:tcPr>
            <w:tcW w:w="6514" w:type="dxa"/>
          </w:tcPr>
          <w:p w14:paraId="74EE3D63" w14:textId="77777777" w:rsidR="00B43519" w:rsidRDefault="009048A4">
            <w:pPr>
              <w:pStyle w:val="TableParagraph"/>
              <w:spacing w:line="253" w:lineRule="exact"/>
            </w:pPr>
            <w:r>
              <w:t>08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Kootenay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Lake</w:t>
            </w:r>
          </w:p>
        </w:tc>
      </w:tr>
      <w:tr w:rsidR="00B43519" w14:paraId="74EE3D67" w14:textId="77777777">
        <w:trPr>
          <w:trHeight w:val="964"/>
        </w:trPr>
        <w:tc>
          <w:tcPr>
            <w:tcW w:w="3000" w:type="dxa"/>
            <w:shd w:val="clear" w:color="auto" w:fill="DEEAF6"/>
          </w:tcPr>
          <w:p w14:paraId="74EE3D65" w14:textId="77777777" w:rsidR="00B43519" w:rsidRDefault="009048A4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</w:rPr>
              <w:t>School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6514" w:type="dxa"/>
          </w:tcPr>
          <w:p w14:paraId="74EE3D66" w14:textId="77777777" w:rsidR="00B43519" w:rsidRDefault="009048A4">
            <w:pPr>
              <w:pStyle w:val="TableParagraph"/>
              <w:spacing w:line="253" w:lineRule="exact"/>
            </w:pPr>
            <w:r>
              <w:t>Ecole</w:t>
            </w:r>
            <w:r>
              <w:rPr>
                <w:spacing w:val="-9"/>
              </w:rPr>
              <w:t xml:space="preserve"> </w:t>
            </w:r>
            <w:r>
              <w:t>des</w:t>
            </w:r>
            <w:r>
              <w:rPr>
                <w:spacing w:val="-9"/>
              </w:rPr>
              <w:t xml:space="preserve"> </w:t>
            </w:r>
            <w:proofErr w:type="spellStart"/>
            <w:r>
              <w:t>Sentiers-</w:t>
            </w:r>
            <w:r>
              <w:rPr>
                <w:spacing w:val="-2"/>
              </w:rPr>
              <w:t>Alpins</w:t>
            </w:r>
            <w:proofErr w:type="spellEnd"/>
          </w:p>
        </w:tc>
      </w:tr>
      <w:tr w:rsidR="00B43519" w14:paraId="74EE3D6B" w14:textId="77777777">
        <w:trPr>
          <w:trHeight w:val="589"/>
        </w:trPr>
        <w:tc>
          <w:tcPr>
            <w:tcW w:w="3000" w:type="dxa"/>
            <w:vMerge w:val="restart"/>
            <w:shd w:val="clear" w:color="auto" w:fill="DEEAF6"/>
          </w:tcPr>
          <w:p w14:paraId="74EE3D68" w14:textId="77777777" w:rsidR="00B43519" w:rsidRDefault="009048A4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REQUIREMENT:</w:t>
            </w:r>
          </w:p>
          <w:p w14:paraId="74EE3D69" w14:textId="77777777" w:rsidR="00B43519" w:rsidRDefault="009048A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Regular inspection and maintenance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HVAC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</w:p>
        </w:tc>
        <w:tc>
          <w:tcPr>
            <w:tcW w:w="6514" w:type="dxa"/>
          </w:tcPr>
          <w:p w14:paraId="74EE3D6A" w14:textId="77777777" w:rsidR="00B43519" w:rsidRDefault="009048A4">
            <w:pPr>
              <w:pStyle w:val="TableParagraph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B43519" w14:paraId="74EE3D6E" w14:textId="77777777">
        <w:trPr>
          <w:trHeight w:val="623"/>
        </w:trPr>
        <w:tc>
          <w:tcPr>
            <w:tcW w:w="3000" w:type="dxa"/>
            <w:vMerge/>
            <w:tcBorders>
              <w:top w:val="nil"/>
            </w:tcBorders>
            <w:shd w:val="clear" w:color="auto" w:fill="DEEAF6"/>
          </w:tcPr>
          <w:p w14:paraId="74EE3D6C" w14:textId="77777777" w:rsidR="00B43519" w:rsidRDefault="00B43519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74EE3D6D" w14:textId="380397EA" w:rsidR="00B43519" w:rsidRDefault="009048A4">
            <w:pPr>
              <w:pStyle w:val="TableParagraph"/>
              <w:ind w:right="4363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inspection: </w:t>
            </w:r>
            <w:r>
              <w:rPr>
                <w:spacing w:val="-2"/>
                <w:sz w:val="20"/>
              </w:rPr>
              <w:t>202</w:t>
            </w:r>
            <w:r w:rsidR="005C1F6A">
              <w:rPr>
                <w:spacing w:val="-2"/>
                <w:sz w:val="20"/>
              </w:rPr>
              <w:t>3-Sept</w:t>
            </w:r>
          </w:p>
        </w:tc>
      </w:tr>
      <w:tr w:rsidR="00B43519" w14:paraId="74EE3D71" w14:textId="77777777">
        <w:trPr>
          <w:trHeight w:val="632"/>
        </w:trPr>
        <w:tc>
          <w:tcPr>
            <w:tcW w:w="3000" w:type="dxa"/>
            <w:vMerge/>
            <w:tcBorders>
              <w:top w:val="nil"/>
            </w:tcBorders>
            <w:shd w:val="clear" w:color="auto" w:fill="DEEAF6"/>
          </w:tcPr>
          <w:p w14:paraId="74EE3D6F" w14:textId="77777777" w:rsidR="00B43519" w:rsidRDefault="00B43519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74EE3D70" w14:textId="3BB61C92" w:rsidR="00B43519" w:rsidRDefault="009048A4">
            <w:pPr>
              <w:pStyle w:val="TableParagraph"/>
              <w:ind w:right="429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inspection: </w:t>
            </w:r>
            <w:r>
              <w:rPr>
                <w:spacing w:val="-2"/>
                <w:sz w:val="20"/>
              </w:rPr>
              <w:t>202</w:t>
            </w:r>
            <w:r w:rsidR="005228DC">
              <w:rPr>
                <w:spacing w:val="-2"/>
                <w:sz w:val="20"/>
              </w:rPr>
              <w:t>3</w:t>
            </w:r>
            <w:r w:rsidR="00D86EE6">
              <w:rPr>
                <w:spacing w:val="-2"/>
                <w:sz w:val="20"/>
              </w:rPr>
              <w:t>-</w:t>
            </w:r>
            <w:r w:rsidR="005C1F6A">
              <w:rPr>
                <w:spacing w:val="-2"/>
                <w:sz w:val="20"/>
              </w:rPr>
              <w:t>Oct</w:t>
            </w:r>
          </w:p>
        </w:tc>
      </w:tr>
      <w:tr w:rsidR="00B43519" w14:paraId="74EE3D75" w14:textId="77777777">
        <w:trPr>
          <w:trHeight w:val="642"/>
        </w:trPr>
        <w:tc>
          <w:tcPr>
            <w:tcW w:w="3000" w:type="dxa"/>
            <w:vMerge/>
            <w:tcBorders>
              <w:top w:val="nil"/>
            </w:tcBorders>
            <w:shd w:val="clear" w:color="auto" w:fill="DEEAF6"/>
          </w:tcPr>
          <w:p w14:paraId="74EE3D72" w14:textId="77777777" w:rsidR="00B43519" w:rsidRDefault="00B43519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74EE3D73" w14:textId="77777777" w:rsidR="00B43519" w:rsidRDefault="009048A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maintenance:</w:t>
            </w:r>
          </w:p>
          <w:p w14:paraId="74EE3D74" w14:textId="2DE052F8" w:rsidR="00B43519" w:rsidRDefault="00D86EE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</w:t>
            </w:r>
            <w:r w:rsidR="005228DC">
              <w:rPr>
                <w:sz w:val="20"/>
              </w:rPr>
              <w:t>3</w:t>
            </w:r>
            <w:r>
              <w:rPr>
                <w:sz w:val="20"/>
              </w:rPr>
              <w:t>-</w:t>
            </w:r>
            <w:r w:rsidR="005228DC">
              <w:rPr>
                <w:sz w:val="20"/>
              </w:rPr>
              <w:t>Sept</w:t>
            </w:r>
            <w:r w:rsidR="009048A4">
              <w:rPr>
                <w:spacing w:val="-6"/>
                <w:sz w:val="20"/>
              </w:rPr>
              <w:t xml:space="preserve"> </w:t>
            </w:r>
            <w:r w:rsidR="005C1F6A">
              <w:rPr>
                <w:sz w:val="20"/>
              </w:rPr>
              <w:t>–</w:t>
            </w:r>
            <w:r w:rsidR="009048A4">
              <w:rPr>
                <w:spacing w:val="-5"/>
                <w:sz w:val="20"/>
              </w:rPr>
              <w:t xml:space="preserve"> </w:t>
            </w:r>
            <w:r w:rsidR="009048A4">
              <w:rPr>
                <w:sz w:val="20"/>
              </w:rPr>
              <w:t>Regu</w:t>
            </w:r>
            <w:r w:rsidR="005C1F6A">
              <w:rPr>
                <w:sz w:val="20"/>
              </w:rPr>
              <w:t>lar checks; boiler startup</w:t>
            </w:r>
            <w:r w:rsidR="003E0955">
              <w:rPr>
                <w:sz w:val="20"/>
              </w:rPr>
              <w:t>; adjust equipment schedules</w:t>
            </w:r>
          </w:p>
        </w:tc>
      </w:tr>
      <w:tr w:rsidR="00B43519" w14:paraId="74EE3D79" w14:textId="77777777">
        <w:trPr>
          <w:trHeight w:val="565"/>
        </w:trPr>
        <w:tc>
          <w:tcPr>
            <w:tcW w:w="3000" w:type="dxa"/>
            <w:vMerge w:val="restart"/>
            <w:shd w:val="clear" w:color="auto" w:fill="DEEAF6"/>
          </w:tcPr>
          <w:p w14:paraId="74EE3D76" w14:textId="77777777" w:rsidR="00B43519" w:rsidRDefault="009048A4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RECOMMENDATION:</w:t>
            </w:r>
          </w:p>
          <w:p w14:paraId="74EE3D77" w14:textId="77777777" w:rsidR="00B43519" w:rsidRDefault="009048A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Increase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5"/>
                <w:sz w:val="20"/>
              </w:rPr>
              <w:t xml:space="preserve"> air</w:t>
            </w:r>
          </w:p>
        </w:tc>
        <w:tc>
          <w:tcPr>
            <w:tcW w:w="6514" w:type="dxa"/>
          </w:tcPr>
          <w:p w14:paraId="74EE3D78" w14:textId="30AA744E" w:rsidR="00B43519" w:rsidRDefault="009048A4">
            <w:pPr>
              <w:pStyle w:val="TableParagraph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 w:rsidR="005251FD">
              <w:rPr>
                <w:spacing w:val="-4"/>
                <w:sz w:val="20"/>
              </w:rPr>
              <w:t>No</w:t>
            </w:r>
          </w:p>
        </w:tc>
      </w:tr>
      <w:tr w:rsidR="00B43519" w14:paraId="74EE3D7C" w14:textId="77777777">
        <w:trPr>
          <w:trHeight w:val="647"/>
        </w:trPr>
        <w:tc>
          <w:tcPr>
            <w:tcW w:w="3000" w:type="dxa"/>
            <w:vMerge/>
            <w:tcBorders>
              <w:top w:val="nil"/>
            </w:tcBorders>
            <w:shd w:val="clear" w:color="auto" w:fill="DEEAF6"/>
          </w:tcPr>
          <w:p w14:paraId="74EE3D7A" w14:textId="77777777" w:rsidR="00B43519" w:rsidRDefault="00B43519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74EE3D7B" w14:textId="06A81590" w:rsidR="00B43519" w:rsidRDefault="009048A4">
            <w:pPr>
              <w:pStyle w:val="TableParagraph"/>
              <w:ind w:right="215"/>
              <w:rPr>
                <w:sz w:val="20"/>
              </w:rPr>
            </w:pPr>
            <w:r>
              <w:rPr>
                <w:sz w:val="20"/>
              </w:rPr>
              <w:t>Detail: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Outdoor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 w:rsidR="005251FD">
              <w:rPr>
                <w:sz w:val="20"/>
              </w:rPr>
              <w:t>25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air </w:t>
            </w:r>
            <w:r>
              <w:rPr>
                <w:spacing w:val="-2"/>
                <w:sz w:val="20"/>
              </w:rPr>
              <w:t>supply</w:t>
            </w:r>
            <w:r w:rsidR="005251FD">
              <w:rPr>
                <w:spacing w:val="-2"/>
                <w:sz w:val="20"/>
              </w:rPr>
              <w:t xml:space="preserve"> and </w:t>
            </w:r>
            <w:r w:rsidR="00AB29ED">
              <w:rPr>
                <w:spacing w:val="-2"/>
                <w:sz w:val="20"/>
              </w:rPr>
              <w:t>adjusted as required according to CO2 levels</w:t>
            </w:r>
          </w:p>
        </w:tc>
      </w:tr>
      <w:tr w:rsidR="00B43519" w14:paraId="74EE3D80" w14:textId="77777777">
        <w:trPr>
          <w:trHeight w:val="541"/>
        </w:trPr>
        <w:tc>
          <w:tcPr>
            <w:tcW w:w="3000" w:type="dxa"/>
            <w:vMerge w:val="restart"/>
            <w:shd w:val="clear" w:color="auto" w:fill="DEEAF6"/>
          </w:tcPr>
          <w:p w14:paraId="74EE3D7D" w14:textId="77777777" w:rsidR="00B43519" w:rsidRDefault="009048A4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RECOMMENDATION:</w:t>
            </w:r>
          </w:p>
          <w:p w14:paraId="74EE3D7E" w14:textId="77777777" w:rsidR="00B43519" w:rsidRDefault="009048A4">
            <w:pPr>
              <w:pStyle w:val="TableParagraph"/>
              <w:spacing w:before="3" w:line="237" w:lineRule="auto"/>
              <w:ind w:left="109" w:right="82"/>
              <w:rPr>
                <w:sz w:val="20"/>
              </w:rPr>
            </w:pPr>
            <w:r>
              <w:rPr>
                <w:sz w:val="20"/>
              </w:rPr>
              <w:t>Upgrade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filtration,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including installing MERV-13 filters, where possible</w:t>
            </w:r>
          </w:p>
        </w:tc>
        <w:tc>
          <w:tcPr>
            <w:tcW w:w="6514" w:type="dxa"/>
          </w:tcPr>
          <w:p w14:paraId="74EE3D7F" w14:textId="77777777" w:rsidR="00B43519" w:rsidRDefault="009048A4">
            <w:pPr>
              <w:pStyle w:val="TableParagraph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B43519" w14:paraId="74EE3D84" w14:textId="77777777">
        <w:trPr>
          <w:trHeight w:val="834"/>
        </w:trPr>
        <w:tc>
          <w:tcPr>
            <w:tcW w:w="3000" w:type="dxa"/>
            <w:vMerge/>
            <w:tcBorders>
              <w:top w:val="nil"/>
            </w:tcBorders>
            <w:shd w:val="clear" w:color="auto" w:fill="DEEAF6"/>
          </w:tcPr>
          <w:p w14:paraId="74EE3D81" w14:textId="77777777" w:rsidR="00B43519" w:rsidRDefault="00B43519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74EE3D82" w14:textId="77777777" w:rsidR="00B43519" w:rsidRDefault="009048A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Detail</w:t>
            </w:r>
          </w:p>
          <w:p w14:paraId="74EE3D83" w14:textId="41B73096" w:rsidR="00B43519" w:rsidRDefault="009048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MERV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filters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installed</w:t>
            </w:r>
          </w:p>
        </w:tc>
      </w:tr>
      <w:tr w:rsidR="00B43519" w14:paraId="74EE3D88" w14:textId="77777777">
        <w:trPr>
          <w:trHeight w:val="527"/>
        </w:trPr>
        <w:tc>
          <w:tcPr>
            <w:tcW w:w="3000" w:type="dxa"/>
            <w:vMerge w:val="restart"/>
            <w:tcBorders>
              <w:bottom w:val="single" w:sz="12" w:space="0" w:color="000000"/>
            </w:tcBorders>
            <w:shd w:val="clear" w:color="auto" w:fill="DEEAF6"/>
          </w:tcPr>
          <w:p w14:paraId="74EE3D85" w14:textId="77777777" w:rsidR="00B43519" w:rsidRDefault="009048A4">
            <w:pPr>
              <w:pStyle w:val="TableParagraph"/>
              <w:spacing w:line="253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RECOMMENDATION:</w:t>
            </w:r>
          </w:p>
          <w:p w14:paraId="74EE3D86" w14:textId="77777777" w:rsidR="00B43519" w:rsidRDefault="009048A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cleaning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 treatment technologies</w:t>
            </w:r>
          </w:p>
        </w:tc>
        <w:tc>
          <w:tcPr>
            <w:tcW w:w="6514" w:type="dxa"/>
          </w:tcPr>
          <w:p w14:paraId="74EE3D87" w14:textId="77777777" w:rsidR="00B43519" w:rsidRDefault="009048A4">
            <w:pPr>
              <w:pStyle w:val="TableParagraph"/>
              <w:spacing w:before="7" w:line="235" w:lineRule="auto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6"/>
                <w:sz w:val="20"/>
              </w:rPr>
              <w:t>No</w:t>
            </w:r>
          </w:p>
        </w:tc>
      </w:tr>
      <w:tr w:rsidR="00B43519" w14:paraId="74EE3D8B" w14:textId="77777777">
        <w:trPr>
          <w:trHeight w:val="786"/>
        </w:trPr>
        <w:tc>
          <w:tcPr>
            <w:tcW w:w="3000" w:type="dxa"/>
            <w:vMerge/>
            <w:tcBorders>
              <w:top w:val="nil"/>
              <w:bottom w:val="single" w:sz="12" w:space="0" w:color="000000"/>
            </w:tcBorders>
            <w:shd w:val="clear" w:color="auto" w:fill="DEEAF6"/>
          </w:tcPr>
          <w:p w14:paraId="74EE3D89" w14:textId="77777777" w:rsidR="00B43519" w:rsidRDefault="00B43519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74EE3D8A" w14:textId="77777777" w:rsidR="00B43519" w:rsidRDefault="009048A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Detail:</w:t>
            </w:r>
          </w:p>
        </w:tc>
      </w:tr>
      <w:tr w:rsidR="00B43519" w14:paraId="74EE3D8F" w14:textId="77777777">
        <w:trPr>
          <w:trHeight w:val="584"/>
        </w:trPr>
        <w:tc>
          <w:tcPr>
            <w:tcW w:w="3000" w:type="dxa"/>
            <w:vMerge w:val="restart"/>
            <w:tcBorders>
              <w:top w:val="single" w:sz="12" w:space="0" w:color="000000"/>
            </w:tcBorders>
            <w:shd w:val="clear" w:color="auto" w:fill="DEEAF6"/>
          </w:tcPr>
          <w:p w14:paraId="74EE3D8C" w14:textId="77777777" w:rsidR="00B43519" w:rsidRDefault="009048A4">
            <w:pPr>
              <w:pStyle w:val="TableParagraph"/>
              <w:spacing w:before="4"/>
              <w:ind w:left="109"/>
              <w:rPr>
                <w:b/>
              </w:rPr>
            </w:pPr>
            <w:r>
              <w:rPr>
                <w:b/>
                <w:spacing w:val="-2"/>
              </w:rPr>
              <w:t>RECOMMENDATION:</w:t>
            </w:r>
          </w:p>
          <w:p w14:paraId="74EE3D8D" w14:textId="77777777" w:rsidR="00B43519" w:rsidRDefault="009048A4">
            <w:pPr>
              <w:pStyle w:val="TableParagraph"/>
              <w:spacing w:before="1"/>
              <w:ind w:left="109" w:right="421"/>
              <w:jc w:val="both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air distribution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building automation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</w:p>
        </w:tc>
        <w:tc>
          <w:tcPr>
            <w:tcW w:w="6514" w:type="dxa"/>
          </w:tcPr>
          <w:p w14:paraId="74EE3D8E" w14:textId="77777777" w:rsidR="00B43519" w:rsidRDefault="009048A4">
            <w:pPr>
              <w:pStyle w:val="TableParagraph"/>
              <w:spacing w:before="4"/>
              <w:ind w:right="56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Yes/No: </w:t>
            </w:r>
            <w:r>
              <w:rPr>
                <w:spacing w:val="-4"/>
                <w:sz w:val="20"/>
              </w:rPr>
              <w:t>Yes</w:t>
            </w:r>
          </w:p>
        </w:tc>
      </w:tr>
      <w:tr w:rsidR="00B43519" w14:paraId="74EE3D92" w14:textId="77777777">
        <w:trPr>
          <w:trHeight w:val="786"/>
        </w:trPr>
        <w:tc>
          <w:tcPr>
            <w:tcW w:w="3000" w:type="dxa"/>
            <w:vMerge/>
            <w:tcBorders>
              <w:top w:val="nil"/>
            </w:tcBorders>
            <w:shd w:val="clear" w:color="auto" w:fill="DEEAF6"/>
          </w:tcPr>
          <w:p w14:paraId="74EE3D90" w14:textId="77777777" w:rsidR="00B43519" w:rsidRDefault="00B43519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74EE3D91" w14:textId="77777777" w:rsidR="00B43519" w:rsidRDefault="009048A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Detail: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DDC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designed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HVAC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usage</w:t>
            </w:r>
          </w:p>
        </w:tc>
      </w:tr>
      <w:tr w:rsidR="00B43519" w14:paraId="74EE3D95" w14:textId="77777777">
        <w:trPr>
          <w:trHeight w:val="714"/>
        </w:trPr>
        <w:tc>
          <w:tcPr>
            <w:tcW w:w="3000" w:type="dxa"/>
            <w:shd w:val="clear" w:color="auto" w:fill="DEEAF6"/>
          </w:tcPr>
          <w:p w14:paraId="74EE3D93" w14:textId="77777777" w:rsidR="00B43519" w:rsidRDefault="009048A4">
            <w:pPr>
              <w:pStyle w:val="TableParagraph"/>
              <w:spacing w:before="1" w:line="237" w:lineRule="auto"/>
              <w:ind w:left="109" w:right="82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Relevant </w:t>
            </w:r>
            <w:r>
              <w:rPr>
                <w:b/>
                <w:spacing w:val="-2"/>
              </w:rPr>
              <w:t>Information:</w:t>
            </w:r>
          </w:p>
        </w:tc>
        <w:tc>
          <w:tcPr>
            <w:tcW w:w="6514" w:type="dxa"/>
          </w:tcPr>
          <w:p w14:paraId="74EE3D94" w14:textId="77777777" w:rsidR="00B43519" w:rsidRDefault="009048A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DDC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monitored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operation</w:t>
            </w:r>
          </w:p>
        </w:tc>
      </w:tr>
      <w:tr w:rsidR="00B43519" w14:paraId="74EE3D98" w14:textId="77777777">
        <w:trPr>
          <w:trHeight w:val="397"/>
        </w:trPr>
        <w:tc>
          <w:tcPr>
            <w:tcW w:w="3000" w:type="dxa"/>
            <w:vMerge w:val="restart"/>
            <w:shd w:val="clear" w:color="auto" w:fill="DEEAF6"/>
          </w:tcPr>
          <w:p w14:paraId="74EE3D96" w14:textId="77777777" w:rsidR="00B43519" w:rsidRDefault="009048A4">
            <w:pPr>
              <w:pStyle w:val="TableParagraph"/>
              <w:spacing w:line="242" w:lineRule="auto"/>
              <w:ind w:left="109"/>
              <w:rPr>
                <w:b/>
              </w:rPr>
            </w:pPr>
            <w:r>
              <w:rPr>
                <w:b/>
              </w:rPr>
              <w:t>District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any </w:t>
            </w:r>
            <w:r>
              <w:rPr>
                <w:b/>
                <w:spacing w:val="-2"/>
              </w:rPr>
              <w:t>Questions:</w:t>
            </w:r>
          </w:p>
        </w:tc>
        <w:tc>
          <w:tcPr>
            <w:tcW w:w="6514" w:type="dxa"/>
          </w:tcPr>
          <w:p w14:paraId="74EE3D97" w14:textId="77777777" w:rsidR="00B43519" w:rsidRDefault="009048A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Chris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Kerr</w:t>
            </w:r>
          </w:p>
        </w:tc>
      </w:tr>
      <w:tr w:rsidR="00B43519" w14:paraId="74EE3D9B" w14:textId="77777777">
        <w:trPr>
          <w:trHeight w:val="402"/>
        </w:trPr>
        <w:tc>
          <w:tcPr>
            <w:tcW w:w="3000" w:type="dxa"/>
            <w:vMerge/>
            <w:tcBorders>
              <w:top w:val="nil"/>
            </w:tcBorders>
            <w:shd w:val="clear" w:color="auto" w:fill="DEEAF6"/>
          </w:tcPr>
          <w:p w14:paraId="74EE3D99" w14:textId="77777777" w:rsidR="00B43519" w:rsidRDefault="00B43519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74EE3D9A" w14:textId="77777777" w:rsidR="00B43519" w:rsidRDefault="009048A4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250-354-</w:t>
            </w:r>
            <w:r>
              <w:rPr>
                <w:spacing w:val="-4"/>
                <w:sz w:val="20"/>
              </w:rPr>
              <w:t>4871</w:t>
            </w:r>
          </w:p>
        </w:tc>
      </w:tr>
      <w:tr w:rsidR="00B43519" w14:paraId="74EE3D9E" w14:textId="77777777">
        <w:trPr>
          <w:trHeight w:val="402"/>
        </w:trPr>
        <w:tc>
          <w:tcPr>
            <w:tcW w:w="3000" w:type="dxa"/>
            <w:vMerge/>
            <w:tcBorders>
              <w:top w:val="nil"/>
            </w:tcBorders>
            <w:shd w:val="clear" w:color="auto" w:fill="DEEAF6"/>
          </w:tcPr>
          <w:p w14:paraId="74EE3D9C" w14:textId="77777777" w:rsidR="00B43519" w:rsidRDefault="00B43519">
            <w:pPr>
              <w:rPr>
                <w:sz w:val="2"/>
                <w:szCs w:val="2"/>
              </w:rPr>
            </w:pPr>
          </w:p>
        </w:tc>
        <w:tc>
          <w:tcPr>
            <w:tcW w:w="6514" w:type="dxa"/>
          </w:tcPr>
          <w:p w14:paraId="74EE3D9D" w14:textId="77777777" w:rsidR="00B43519" w:rsidRDefault="009048A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8"/>
                <w:sz w:val="20"/>
              </w:rPr>
              <w:t xml:space="preserve"> </w:t>
            </w:r>
            <w:hyperlink r:id="rId7">
              <w:r>
                <w:rPr>
                  <w:spacing w:val="-2"/>
                  <w:sz w:val="20"/>
                </w:rPr>
                <w:t>chris.kerr@sd8.bc.ca</w:t>
              </w:r>
            </w:hyperlink>
          </w:p>
        </w:tc>
      </w:tr>
    </w:tbl>
    <w:p w14:paraId="74EE3D9F" w14:textId="77777777" w:rsidR="00B43519" w:rsidRDefault="00B43519">
      <w:pPr>
        <w:pStyle w:val="BodyText"/>
        <w:rPr>
          <w:sz w:val="31"/>
        </w:rPr>
      </w:pPr>
    </w:p>
    <w:p w14:paraId="74EE3DA0" w14:textId="77777777" w:rsidR="00B43519" w:rsidRDefault="009048A4">
      <w:pPr>
        <w:ind w:left="5560"/>
        <w:rPr>
          <w:rFonts w:ascii="Calibri"/>
          <w:sz w:val="18"/>
        </w:rPr>
      </w:pPr>
      <w:r>
        <w:rPr>
          <w:rFonts w:ascii="Calibri"/>
          <w:sz w:val="18"/>
        </w:rPr>
        <w:t>VENTILATION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z w:val="18"/>
        </w:rPr>
        <w:t>SYSTEM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z w:val="18"/>
        </w:rPr>
        <w:t>OVERVIEW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z w:val="18"/>
        </w:rPr>
        <w:t>|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SEPTEMBER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pacing w:val="-4"/>
          <w:sz w:val="18"/>
        </w:rPr>
        <w:t>2021</w:t>
      </w:r>
    </w:p>
    <w:sectPr w:rsidR="00B43519">
      <w:type w:val="continuous"/>
      <w:pgSz w:w="12240" w:h="15840"/>
      <w:pgMar w:top="840" w:right="11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3519"/>
    <w:rsid w:val="003E0955"/>
    <w:rsid w:val="005228DC"/>
    <w:rsid w:val="005251FD"/>
    <w:rsid w:val="005C1F6A"/>
    <w:rsid w:val="009048A4"/>
    <w:rsid w:val="00AB29ED"/>
    <w:rsid w:val="00B43519"/>
    <w:rsid w:val="00D8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E3D5F"/>
  <w15:docId w15:val="{04C6E492-E939-4576-9562-3BF012AA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2"/>
      <w:ind w:left="102"/>
    </w:pPr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hris.kerr@sd8.bc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9E56A6E0F0A42A28AECE3032693D4" ma:contentTypeVersion="7" ma:contentTypeDescription="Create a new document." ma:contentTypeScope="" ma:versionID="44b2481001ccedfa0aeb7238866770ed">
  <xsd:schema xmlns:xsd="http://www.w3.org/2001/XMLSchema" xmlns:xs="http://www.w3.org/2001/XMLSchema" xmlns:p="http://schemas.microsoft.com/office/2006/metadata/properties" xmlns:ns2="df6abaee-e075-4234-afe8-6df5785f1b7e" xmlns:ns3="6b3393be-6140-452f-94d1-0fd42d4817ff" targetNamespace="http://schemas.microsoft.com/office/2006/metadata/properties" ma:root="true" ma:fieldsID="f2f39b8dbe8e019c0e1f436ece723377" ns2:_="" ns3:_="">
    <xsd:import namespace="df6abaee-e075-4234-afe8-6df5785f1b7e"/>
    <xsd:import namespace="6b3393be-6140-452f-94d1-0fd42d481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abaee-e075-4234-afe8-6df5785f1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393be-6140-452f-94d1-0fd42d481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C70DD-717B-44AE-A81F-95B35127A3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C4D3E9-C8D3-43A7-B4F0-27D67024F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02608-9DEE-4898-A7B6-ECC47BAD4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abaee-e075-4234-afe8-6df5785f1b7e"/>
    <ds:schemaRef ds:uri="6b3393be-6140-452f-94d1-0fd42d481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Patrick Hodgson</cp:lastModifiedBy>
  <cp:revision>8</cp:revision>
  <dcterms:created xsi:type="dcterms:W3CDTF">2022-09-09T01:13:00Z</dcterms:created>
  <dcterms:modified xsi:type="dcterms:W3CDTF">2023-09-06T15:27:00Z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0x010100F119E56A6E0F0A42A28AECE3032693D4</vt:lpwstr>
  </property>
</Properties>
</file>